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FB6" w:rsidRPr="002803D4" w:rsidRDefault="00D06C69" w:rsidP="005F60F0">
      <w:pPr>
        <w:jc w:val="both"/>
        <w:rPr>
          <w:b/>
        </w:rPr>
      </w:pPr>
      <w:r w:rsidRPr="002803D4">
        <w:rPr>
          <w:b/>
        </w:rPr>
        <w:t xml:space="preserve">Allocution </w:t>
      </w:r>
      <w:r w:rsidR="00E573F6">
        <w:rPr>
          <w:b/>
        </w:rPr>
        <w:t xml:space="preserve">Dominique </w:t>
      </w:r>
      <w:proofErr w:type="spellStart"/>
      <w:r w:rsidR="00E573F6">
        <w:rPr>
          <w:b/>
        </w:rPr>
        <w:t>Faesch</w:t>
      </w:r>
      <w:proofErr w:type="spellEnd"/>
      <w:r w:rsidR="00E573F6">
        <w:rPr>
          <w:b/>
        </w:rPr>
        <w:t xml:space="preserve">   -   </w:t>
      </w:r>
      <w:r w:rsidRPr="002803D4">
        <w:rPr>
          <w:b/>
        </w:rPr>
        <w:t>Prix</w:t>
      </w:r>
      <w:r w:rsidR="005F60F0" w:rsidRPr="002803D4">
        <w:rPr>
          <w:b/>
        </w:rPr>
        <w:t xml:space="preserve"> </w:t>
      </w:r>
      <w:r w:rsidR="00E573F6">
        <w:rPr>
          <w:b/>
        </w:rPr>
        <w:t xml:space="preserve">du Cercle Suisse des </w:t>
      </w:r>
      <w:proofErr w:type="spellStart"/>
      <w:r w:rsidR="00E573F6">
        <w:rPr>
          <w:b/>
        </w:rPr>
        <w:t>Administrtrices</w:t>
      </w:r>
      <w:proofErr w:type="spellEnd"/>
      <w:r w:rsidR="00E573F6">
        <w:rPr>
          <w:b/>
        </w:rPr>
        <w:t xml:space="preserve"> </w:t>
      </w:r>
      <w:r w:rsidR="005F60F0" w:rsidRPr="002803D4">
        <w:rPr>
          <w:b/>
        </w:rPr>
        <w:t>2021</w:t>
      </w:r>
    </w:p>
    <w:p w:rsidR="00E573F6" w:rsidRDefault="00E573F6" w:rsidP="005F60F0">
      <w:pPr>
        <w:jc w:val="both"/>
        <w:rPr>
          <w:b/>
        </w:rPr>
      </w:pPr>
    </w:p>
    <w:p w:rsidR="00E573F6" w:rsidRPr="006C0A42" w:rsidRDefault="00E573F6" w:rsidP="00E573F6">
      <w:pPr>
        <w:tabs>
          <w:tab w:val="left" w:pos="6804"/>
        </w:tabs>
        <w:ind w:right="-6"/>
        <w:jc w:val="both"/>
        <w:rPr>
          <w:rFonts w:cstheme="minorHAnsi"/>
          <w:b/>
          <w:color w:val="000000" w:themeColor="text1"/>
        </w:rPr>
      </w:pPr>
      <w:r>
        <w:rPr>
          <w:rFonts w:cstheme="minorHAnsi"/>
          <w:b/>
          <w:color w:val="000000" w:themeColor="text1"/>
        </w:rPr>
        <w:t>1ère</w:t>
      </w:r>
      <w:r w:rsidRPr="006C0A42">
        <w:rPr>
          <w:rFonts w:cstheme="minorHAnsi"/>
          <w:b/>
          <w:color w:val="000000" w:themeColor="text1"/>
        </w:rPr>
        <w:t xml:space="preserve"> partie </w:t>
      </w:r>
    </w:p>
    <w:p w:rsidR="00E573F6" w:rsidRDefault="00E573F6" w:rsidP="005F60F0">
      <w:pPr>
        <w:jc w:val="both"/>
        <w:rPr>
          <w:b/>
        </w:rPr>
      </w:pPr>
    </w:p>
    <w:p w:rsidR="00BE0FB6" w:rsidRDefault="00BE0FB6" w:rsidP="005F60F0">
      <w:pPr>
        <w:jc w:val="both"/>
        <w:rPr>
          <w:rFonts w:cstheme="minorHAnsi"/>
          <w:color w:val="000000" w:themeColor="text1"/>
        </w:rPr>
      </w:pPr>
      <w:r w:rsidRPr="0088315D">
        <w:rPr>
          <w:rFonts w:cstheme="minorHAnsi"/>
          <w:b/>
          <w:color w:val="000000" w:themeColor="text1"/>
        </w:rPr>
        <w:t>Bienvenue à tous</w:t>
      </w:r>
      <w:r w:rsidRPr="005F60F0">
        <w:rPr>
          <w:rFonts w:cstheme="minorHAnsi"/>
          <w:color w:val="000000" w:themeColor="text1"/>
        </w:rPr>
        <w:t xml:space="preserve"> (nous pouvons </w:t>
      </w:r>
      <w:r w:rsidR="0088315D">
        <w:rPr>
          <w:rFonts w:cstheme="minorHAnsi"/>
          <w:color w:val="000000" w:themeColor="text1"/>
        </w:rPr>
        <w:t xml:space="preserve">bien </w:t>
      </w:r>
      <w:r w:rsidRPr="005F60F0">
        <w:rPr>
          <w:rFonts w:cstheme="minorHAnsi"/>
          <w:color w:val="000000" w:themeColor="text1"/>
        </w:rPr>
        <w:t xml:space="preserve">faire honneur aux messieurs en les mentionnant en premier), et à toutes, </w:t>
      </w:r>
      <w:r w:rsidR="005F60F0">
        <w:rPr>
          <w:rFonts w:cstheme="minorHAnsi"/>
          <w:color w:val="000000" w:themeColor="text1"/>
        </w:rPr>
        <w:t xml:space="preserve">à </w:t>
      </w:r>
      <w:r w:rsidRPr="005F60F0">
        <w:rPr>
          <w:rFonts w:cstheme="minorHAnsi"/>
          <w:color w:val="000000" w:themeColor="text1"/>
        </w:rPr>
        <w:t xml:space="preserve">nos invités finalistes, </w:t>
      </w:r>
      <w:r w:rsidR="005F60F0">
        <w:rPr>
          <w:rFonts w:cstheme="minorHAnsi"/>
          <w:color w:val="000000" w:themeColor="text1"/>
        </w:rPr>
        <w:t>aux</w:t>
      </w:r>
      <w:r w:rsidRPr="005F60F0">
        <w:rPr>
          <w:rFonts w:cstheme="minorHAnsi"/>
          <w:color w:val="000000" w:themeColor="text1"/>
        </w:rPr>
        <w:t xml:space="preserve"> membres du Jury du Prix 2021, </w:t>
      </w:r>
      <w:r w:rsidR="005F60F0">
        <w:rPr>
          <w:rFonts w:cstheme="minorHAnsi"/>
          <w:color w:val="000000" w:themeColor="text1"/>
        </w:rPr>
        <w:t>aux</w:t>
      </w:r>
      <w:r w:rsidRPr="005F60F0">
        <w:rPr>
          <w:rFonts w:cstheme="minorHAnsi"/>
          <w:color w:val="000000" w:themeColor="text1"/>
        </w:rPr>
        <w:t xml:space="preserve"> membres du Cercle et </w:t>
      </w:r>
      <w:r w:rsidR="00C92C43">
        <w:rPr>
          <w:rFonts w:cstheme="minorHAnsi"/>
          <w:color w:val="000000" w:themeColor="text1"/>
        </w:rPr>
        <w:t xml:space="preserve">à </w:t>
      </w:r>
      <w:r w:rsidRPr="005F60F0">
        <w:rPr>
          <w:rFonts w:cstheme="minorHAnsi"/>
          <w:color w:val="000000" w:themeColor="text1"/>
        </w:rPr>
        <w:t xml:space="preserve">nos convives ! </w:t>
      </w:r>
    </w:p>
    <w:p w:rsidR="002803D4" w:rsidRPr="005F60F0" w:rsidRDefault="002803D4" w:rsidP="005F60F0">
      <w:pPr>
        <w:jc w:val="both"/>
        <w:rPr>
          <w:rFonts w:cstheme="minorHAnsi"/>
          <w:color w:val="000000" w:themeColor="text1"/>
        </w:rPr>
      </w:pPr>
    </w:p>
    <w:p w:rsidR="00BE0FB6" w:rsidRPr="005F60F0" w:rsidRDefault="00BE0FB6" w:rsidP="005F60F0">
      <w:pPr>
        <w:jc w:val="both"/>
        <w:rPr>
          <w:rFonts w:cstheme="minorHAnsi"/>
          <w:color w:val="000000" w:themeColor="text1"/>
        </w:rPr>
      </w:pPr>
      <w:r w:rsidRPr="005F60F0">
        <w:rPr>
          <w:rFonts w:cstheme="minorHAnsi"/>
          <w:color w:val="000000" w:themeColor="text1"/>
        </w:rPr>
        <w:t>J’ai assisté la semaine dernière au</w:t>
      </w:r>
      <w:r w:rsidRPr="005F60F0">
        <w:rPr>
          <w:rFonts w:cstheme="minorHAnsi"/>
          <w:i/>
          <w:color w:val="000000" w:themeColor="text1"/>
        </w:rPr>
        <w:t xml:space="preserve"> </w:t>
      </w:r>
      <w:proofErr w:type="spellStart"/>
      <w:r w:rsidRPr="0088315D">
        <w:rPr>
          <w:rFonts w:cstheme="minorHAnsi"/>
          <w:b/>
          <w:i/>
          <w:color w:val="000000" w:themeColor="text1"/>
        </w:rPr>
        <w:t>Swiss</w:t>
      </w:r>
      <w:proofErr w:type="spellEnd"/>
      <w:r w:rsidRPr="0088315D">
        <w:rPr>
          <w:rFonts w:cstheme="minorHAnsi"/>
          <w:b/>
          <w:i/>
          <w:color w:val="000000" w:themeColor="text1"/>
        </w:rPr>
        <w:t xml:space="preserve"> </w:t>
      </w:r>
      <w:proofErr w:type="spellStart"/>
      <w:r w:rsidRPr="0088315D">
        <w:rPr>
          <w:rFonts w:cstheme="minorHAnsi"/>
          <w:b/>
          <w:i/>
          <w:color w:val="000000" w:themeColor="text1"/>
        </w:rPr>
        <w:t>Economic</w:t>
      </w:r>
      <w:proofErr w:type="spellEnd"/>
      <w:r w:rsidRPr="0088315D">
        <w:rPr>
          <w:rFonts w:cstheme="minorHAnsi"/>
          <w:b/>
          <w:i/>
          <w:color w:val="000000" w:themeColor="text1"/>
        </w:rPr>
        <w:t xml:space="preserve"> Forum </w:t>
      </w:r>
      <w:r w:rsidRPr="0088315D">
        <w:rPr>
          <w:rFonts w:cstheme="minorHAnsi"/>
          <w:b/>
          <w:color w:val="000000" w:themeColor="text1"/>
        </w:rPr>
        <w:t>à Interlaken</w:t>
      </w:r>
      <w:r w:rsidRPr="005F60F0">
        <w:rPr>
          <w:rFonts w:cstheme="minorHAnsi"/>
          <w:color w:val="000000" w:themeColor="text1"/>
        </w:rPr>
        <w:t>, grand</w:t>
      </w:r>
      <w:r w:rsidR="005F60F0">
        <w:rPr>
          <w:rFonts w:cstheme="minorHAnsi"/>
          <w:color w:val="000000" w:themeColor="text1"/>
        </w:rPr>
        <w:t>-</w:t>
      </w:r>
      <w:r w:rsidRPr="005F60F0">
        <w:rPr>
          <w:rFonts w:cstheme="minorHAnsi"/>
          <w:color w:val="000000" w:themeColor="text1"/>
        </w:rPr>
        <w:t xml:space="preserve">messe des acteurs économiques de </w:t>
      </w:r>
      <w:r w:rsidR="005F60F0">
        <w:rPr>
          <w:rFonts w:cstheme="minorHAnsi"/>
          <w:color w:val="000000" w:themeColor="text1"/>
        </w:rPr>
        <w:t xml:space="preserve">toute la </w:t>
      </w:r>
      <w:r w:rsidRPr="005F60F0">
        <w:rPr>
          <w:rFonts w:cstheme="minorHAnsi"/>
          <w:color w:val="000000" w:themeColor="text1"/>
        </w:rPr>
        <w:t>Suisse, et ces rencontres nous rappellent combien les échanges « </w:t>
      </w:r>
      <w:r w:rsidRPr="005F60F0">
        <w:rPr>
          <w:rFonts w:cstheme="minorHAnsi"/>
          <w:i/>
          <w:color w:val="000000" w:themeColor="text1"/>
        </w:rPr>
        <w:t>en live </w:t>
      </w:r>
      <w:r w:rsidRPr="005F60F0">
        <w:rPr>
          <w:rFonts w:cstheme="minorHAnsi"/>
          <w:color w:val="000000" w:themeColor="text1"/>
        </w:rPr>
        <w:t xml:space="preserve">» nous ont manqué. C’est donc un plaisir de vous accueillir et de nous souhaiter un moment </w:t>
      </w:r>
      <w:r w:rsidR="005F60F0">
        <w:rPr>
          <w:rFonts w:cstheme="minorHAnsi"/>
          <w:color w:val="000000" w:themeColor="text1"/>
        </w:rPr>
        <w:t>fourni</w:t>
      </w:r>
      <w:r w:rsidRPr="005F60F0">
        <w:rPr>
          <w:rFonts w:cstheme="minorHAnsi"/>
          <w:color w:val="000000" w:themeColor="text1"/>
        </w:rPr>
        <w:t xml:space="preserve"> d’agréables surprises.</w:t>
      </w:r>
    </w:p>
    <w:p w:rsidR="002803D4" w:rsidRDefault="002803D4" w:rsidP="005F60F0">
      <w:pPr>
        <w:jc w:val="both"/>
        <w:rPr>
          <w:rFonts w:cstheme="minorHAnsi"/>
          <w:color w:val="000000" w:themeColor="text1"/>
        </w:rPr>
      </w:pPr>
    </w:p>
    <w:p w:rsidR="00BE0FB6" w:rsidRPr="005F60F0" w:rsidRDefault="00BE0FB6" w:rsidP="005F60F0">
      <w:pPr>
        <w:jc w:val="both"/>
        <w:rPr>
          <w:rFonts w:cstheme="minorHAnsi"/>
          <w:color w:val="000000" w:themeColor="text1"/>
        </w:rPr>
      </w:pPr>
      <w:r w:rsidRPr="005F60F0">
        <w:rPr>
          <w:rFonts w:cstheme="minorHAnsi"/>
          <w:color w:val="000000" w:themeColor="text1"/>
        </w:rPr>
        <w:t xml:space="preserve">J’aimerais remercier les entreprises sans lesquelles l’organisation du Prix n’aurait pas été possible, </w:t>
      </w:r>
      <w:r w:rsidRPr="0088315D">
        <w:rPr>
          <w:rFonts w:cstheme="minorHAnsi"/>
          <w:b/>
          <w:color w:val="000000" w:themeColor="text1"/>
        </w:rPr>
        <w:t>nos partenaires financiers</w:t>
      </w:r>
      <w:r w:rsidRPr="005F60F0">
        <w:rPr>
          <w:rFonts w:cstheme="minorHAnsi"/>
          <w:color w:val="000000" w:themeColor="text1"/>
        </w:rPr>
        <w:t xml:space="preserve"> et leurs représentants : </w:t>
      </w:r>
    </w:p>
    <w:p w:rsidR="00BE0FB6" w:rsidRPr="005F60F0" w:rsidRDefault="00BE0FB6" w:rsidP="005F60F0">
      <w:pPr>
        <w:pStyle w:val="Paragraphedeliste"/>
        <w:numPr>
          <w:ilvl w:val="0"/>
          <w:numId w:val="1"/>
        </w:numPr>
        <w:jc w:val="both"/>
        <w:rPr>
          <w:rFonts w:eastAsia="Times New Roman" w:cstheme="minorHAnsi"/>
          <w:color w:val="000000" w:themeColor="text1"/>
          <w:lang w:eastAsia="fr-FR"/>
        </w:rPr>
      </w:pPr>
      <w:r w:rsidRPr="0088315D">
        <w:rPr>
          <w:rFonts w:cstheme="minorHAnsi"/>
          <w:b/>
          <w:i/>
          <w:color w:val="000000" w:themeColor="text1"/>
        </w:rPr>
        <w:t>Crédit Suisse SA</w:t>
      </w:r>
      <w:r w:rsidRPr="0088315D">
        <w:rPr>
          <w:rFonts w:cstheme="minorHAnsi"/>
          <w:b/>
          <w:color w:val="000000" w:themeColor="text1"/>
        </w:rPr>
        <w:t xml:space="preserve">, Martial </w:t>
      </w:r>
      <w:proofErr w:type="spellStart"/>
      <w:r w:rsidRPr="0088315D">
        <w:rPr>
          <w:rFonts w:cstheme="minorHAnsi"/>
          <w:b/>
          <w:color w:val="000000" w:themeColor="text1"/>
        </w:rPr>
        <w:t>Décoppet</w:t>
      </w:r>
      <w:proofErr w:type="spellEnd"/>
      <w:r w:rsidRPr="005F60F0">
        <w:rPr>
          <w:rFonts w:cstheme="minorHAnsi"/>
          <w:color w:val="000000" w:themeColor="text1"/>
        </w:rPr>
        <w:t xml:space="preserve">, </w:t>
      </w:r>
      <w:r w:rsidRPr="005F60F0">
        <w:rPr>
          <w:rFonts w:eastAsia="Times New Roman" w:cstheme="minorHAnsi"/>
          <w:color w:val="000000" w:themeColor="text1"/>
          <w:lang w:eastAsia="fr-FR"/>
        </w:rPr>
        <w:t>Responsable PME région Suisse romande</w:t>
      </w:r>
    </w:p>
    <w:p w:rsidR="00BE0FB6" w:rsidRPr="005F60F0" w:rsidRDefault="00BE0FB6" w:rsidP="005F60F0">
      <w:pPr>
        <w:pStyle w:val="Paragraphedeliste"/>
        <w:numPr>
          <w:ilvl w:val="0"/>
          <w:numId w:val="1"/>
        </w:numPr>
        <w:jc w:val="both"/>
        <w:rPr>
          <w:rFonts w:eastAsia="Times New Roman" w:cstheme="minorHAnsi"/>
          <w:color w:val="000000" w:themeColor="text1"/>
          <w:lang w:eastAsia="fr-FR"/>
        </w:rPr>
      </w:pPr>
      <w:r w:rsidRPr="0088315D">
        <w:rPr>
          <w:rFonts w:eastAsia="Times New Roman" w:cstheme="minorHAnsi"/>
          <w:b/>
          <w:i/>
          <w:color w:val="000000" w:themeColor="text1"/>
          <w:lang w:eastAsia="fr-FR"/>
        </w:rPr>
        <w:t>Beau-Rivage Palace</w:t>
      </w:r>
      <w:r w:rsidRPr="0088315D">
        <w:rPr>
          <w:rFonts w:eastAsia="Times New Roman" w:cstheme="minorHAnsi"/>
          <w:b/>
          <w:color w:val="000000" w:themeColor="text1"/>
          <w:lang w:eastAsia="fr-FR"/>
        </w:rPr>
        <w:t>, Nathalie Seiler</w:t>
      </w:r>
      <w:r w:rsidRPr="005F60F0">
        <w:rPr>
          <w:rFonts w:eastAsia="Times New Roman" w:cstheme="minorHAnsi"/>
          <w:color w:val="000000" w:themeColor="text1"/>
          <w:lang w:eastAsia="fr-FR"/>
        </w:rPr>
        <w:t>, sa directrice générale, membre du Cercle</w:t>
      </w:r>
    </w:p>
    <w:p w:rsidR="00BE0FB6" w:rsidRDefault="00BE0FB6" w:rsidP="005F60F0">
      <w:pPr>
        <w:pStyle w:val="Paragraphedeliste"/>
        <w:numPr>
          <w:ilvl w:val="0"/>
          <w:numId w:val="1"/>
        </w:numPr>
        <w:jc w:val="both"/>
        <w:rPr>
          <w:rFonts w:eastAsia="Times New Roman" w:cstheme="minorHAnsi"/>
          <w:color w:val="000000" w:themeColor="text1"/>
          <w:lang w:eastAsia="fr-FR"/>
        </w:rPr>
      </w:pPr>
      <w:proofErr w:type="spellStart"/>
      <w:r w:rsidRPr="0088315D">
        <w:rPr>
          <w:rFonts w:eastAsia="Times New Roman" w:cstheme="minorHAnsi"/>
          <w:b/>
          <w:i/>
          <w:color w:val="000000" w:themeColor="text1"/>
          <w:lang w:eastAsia="fr-FR"/>
        </w:rPr>
        <w:t>Oodrive</w:t>
      </w:r>
      <w:proofErr w:type="spellEnd"/>
      <w:r w:rsidRPr="0088315D">
        <w:rPr>
          <w:rFonts w:eastAsia="Times New Roman" w:cstheme="minorHAnsi"/>
          <w:b/>
          <w:i/>
          <w:color w:val="000000" w:themeColor="text1"/>
          <w:lang w:eastAsia="fr-FR"/>
        </w:rPr>
        <w:t xml:space="preserve"> Suisse</w:t>
      </w:r>
      <w:r w:rsidRPr="0088315D">
        <w:rPr>
          <w:rFonts w:eastAsia="Times New Roman" w:cstheme="minorHAnsi"/>
          <w:b/>
          <w:color w:val="000000" w:themeColor="text1"/>
          <w:lang w:eastAsia="fr-FR"/>
        </w:rPr>
        <w:t xml:space="preserve">, Romain </w:t>
      </w:r>
      <w:proofErr w:type="spellStart"/>
      <w:r w:rsidRPr="0088315D">
        <w:rPr>
          <w:rFonts w:eastAsia="Times New Roman" w:cstheme="minorHAnsi"/>
          <w:b/>
          <w:color w:val="000000" w:themeColor="text1"/>
          <w:lang w:eastAsia="fr-FR"/>
        </w:rPr>
        <w:t>Boissin</w:t>
      </w:r>
      <w:proofErr w:type="spellEnd"/>
      <w:r w:rsidRPr="005F60F0">
        <w:rPr>
          <w:rFonts w:eastAsia="Times New Roman" w:cstheme="minorHAnsi"/>
          <w:color w:val="000000" w:themeColor="text1"/>
          <w:lang w:eastAsia="fr-FR"/>
        </w:rPr>
        <w:t>, country manager</w:t>
      </w:r>
      <w:r w:rsidR="005F60F0">
        <w:rPr>
          <w:rFonts w:eastAsia="Times New Roman" w:cstheme="minorHAnsi"/>
          <w:color w:val="000000" w:themeColor="text1"/>
          <w:lang w:eastAsia="fr-FR"/>
        </w:rPr>
        <w:t xml:space="preserve"> </w:t>
      </w:r>
      <w:proofErr w:type="gramStart"/>
      <w:r w:rsidR="005F60F0">
        <w:rPr>
          <w:rFonts w:eastAsia="Times New Roman" w:cstheme="minorHAnsi"/>
          <w:color w:val="000000" w:themeColor="text1"/>
          <w:lang w:eastAsia="fr-FR"/>
        </w:rPr>
        <w:t>accompagné</w:t>
      </w:r>
      <w:proofErr w:type="gramEnd"/>
      <w:r w:rsidR="005F60F0">
        <w:rPr>
          <w:rFonts w:eastAsia="Times New Roman" w:cstheme="minorHAnsi"/>
          <w:color w:val="000000" w:themeColor="text1"/>
          <w:lang w:eastAsia="fr-FR"/>
        </w:rPr>
        <w:t xml:space="preserve"> d’Irène </w:t>
      </w:r>
      <w:proofErr w:type="spellStart"/>
      <w:r w:rsidR="005F60F0">
        <w:rPr>
          <w:rFonts w:eastAsia="Times New Roman" w:cstheme="minorHAnsi"/>
          <w:color w:val="000000" w:themeColor="text1"/>
          <w:lang w:eastAsia="fr-FR"/>
        </w:rPr>
        <w:t>Strajnic</w:t>
      </w:r>
      <w:proofErr w:type="spellEnd"/>
      <w:r w:rsidR="005F60F0">
        <w:rPr>
          <w:rFonts w:eastAsia="Times New Roman" w:cstheme="minorHAnsi"/>
          <w:color w:val="000000" w:themeColor="text1"/>
          <w:lang w:eastAsia="fr-FR"/>
        </w:rPr>
        <w:t>, VP Product à Paris</w:t>
      </w:r>
    </w:p>
    <w:p w:rsidR="005F60F0" w:rsidRPr="005F60F0" w:rsidRDefault="005F60F0" w:rsidP="005F60F0">
      <w:pPr>
        <w:pStyle w:val="Paragraphedeliste"/>
        <w:jc w:val="both"/>
        <w:rPr>
          <w:rFonts w:eastAsia="Times New Roman" w:cstheme="minorHAnsi"/>
          <w:color w:val="000000" w:themeColor="text1"/>
          <w:lang w:eastAsia="fr-FR"/>
        </w:rPr>
      </w:pPr>
    </w:p>
    <w:p w:rsidR="00BE0FB6" w:rsidRPr="005F60F0" w:rsidRDefault="00BE0FB6" w:rsidP="005F60F0">
      <w:pPr>
        <w:jc w:val="both"/>
        <w:rPr>
          <w:rFonts w:eastAsia="Times New Roman" w:cstheme="minorHAnsi"/>
          <w:color w:val="000000" w:themeColor="text1"/>
          <w:lang w:eastAsia="fr-FR"/>
        </w:rPr>
      </w:pPr>
      <w:r w:rsidRPr="005F60F0">
        <w:rPr>
          <w:rFonts w:eastAsia="Times New Roman" w:cstheme="minorHAnsi"/>
          <w:color w:val="000000" w:themeColor="text1"/>
          <w:lang w:eastAsia="fr-FR"/>
        </w:rPr>
        <w:t xml:space="preserve">Nos membres ont également contribué au sponsoring et nous les en </w:t>
      </w:r>
      <w:r w:rsidR="005F60F0" w:rsidRPr="005F60F0">
        <w:rPr>
          <w:rFonts w:eastAsia="Times New Roman" w:cstheme="minorHAnsi"/>
          <w:color w:val="000000" w:themeColor="text1"/>
          <w:lang w:eastAsia="fr-FR"/>
        </w:rPr>
        <w:t>remercions</w:t>
      </w:r>
      <w:r w:rsidRPr="005F60F0">
        <w:rPr>
          <w:rFonts w:eastAsia="Times New Roman" w:cstheme="minorHAnsi"/>
          <w:color w:val="000000" w:themeColor="text1"/>
          <w:lang w:eastAsia="fr-FR"/>
        </w:rPr>
        <w:t> :</w:t>
      </w:r>
    </w:p>
    <w:p w:rsidR="00BE0FB6" w:rsidRPr="005F60F0" w:rsidRDefault="00BE0FB6" w:rsidP="005F60F0">
      <w:pPr>
        <w:pStyle w:val="Paragraphedeliste"/>
        <w:numPr>
          <w:ilvl w:val="0"/>
          <w:numId w:val="2"/>
        </w:numPr>
        <w:jc w:val="both"/>
        <w:rPr>
          <w:rFonts w:eastAsia="Times New Roman" w:cstheme="minorHAnsi"/>
          <w:color w:val="000000" w:themeColor="text1"/>
          <w:lang w:eastAsia="fr-FR"/>
        </w:rPr>
      </w:pPr>
      <w:r w:rsidRPr="0088315D">
        <w:rPr>
          <w:rFonts w:eastAsia="Times New Roman" w:cstheme="minorHAnsi"/>
          <w:b/>
          <w:color w:val="000000" w:themeColor="text1"/>
          <w:lang w:eastAsia="fr-FR"/>
        </w:rPr>
        <w:t xml:space="preserve">Gina </w:t>
      </w:r>
      <w:proofErr w:type="spellStart"/>
      <w:r w:rsidRPr="0088315D">
        <w:rPr>
          <w:rFonts w:eastAsia="Times New Roman" w:cstheme="minorHAnsi"/>
          <w:b/>
          <w:color w:val="000000" w:themeColor="text1"/>
          <w:lang w:eastAsia="fr-FR"/>
        </w:rPr>
        <w:t>Empson</w:t>
      </w:r>
      <w:proofErr w:type="spellEnd"/>
      <w:r w:rsidRPr="005F60F0">
        <w:rPr>
          <w:rFonts w:eastAsia="Times New Roman" w:cstheme="minorHAnsi"/>
          <w:color w:val="000000" w:themeColor="text1"/>
          <w:lang w:eastAsia="fr-FR"/>
        </w:rPr>
        <w:t>, qui accueille les séances du Jury</w:t>
      </w:r>
      <w:r w:rsidR="005F60F0">
        <w:rPr>
          <w:rFonts w:eastAsia="Times New Roman" w:cstheme="minorHAnsi"/>
          <w:color w:val="000000" w:themeColor="text1"/>
          <w:lang w:eastAsia="fr-FR"/>
        </w:rPr>
        <w:t>, dans de magnifiques bureaux,</w:t>
      </w:r>
      <w:r w:rsidRPr="005F60F0">
        <w:rPr>
          <w:rFonts w:eastAsia="Times New Roman" w:cstheme="minorHAnsi"/>
          <w:color w:val="000000" w:themeColor="text1"/>
          <w:lang w:eastAsia="fr-FR"/>
        </w:rPr>
        <w:t xml:space="preserve"> au sein de l’entreprise qu’elle dirige à Genève, </w:t>
      </w:r>
      <w:r w:rsidRPr="0088315D">
        <w:rPr>
          <w:rFonts w:eastAsia="Times New Roman" w:cstheme="minorHAnsi"/>
          <w:b/>
          <w:i/>
          <w:color w:val="000000" w:themeColor="text1"/>
          <w:lang w:eastAsia="fr-FR"/>
        </w:rPr>
        <w:t>The Business Harbour</w:t>
      </w:r>
    </w:p>
    <w:p w:rsidR="00BE0FB6" w:rsidRPr="005F60F0" w:rsidRDefault="00BE0FB6" w:rsidP="005F60F0">
      <w:pPr>
        <w:pStyle w:val="Paragraphedeliste"/>
        <w:numPr>
          <w:ilvl w:val="0"/>
          <w:numId w:val="2"/>
        </w:numPr>
        <w:jc w:val="both"/>
        <w:rPr>
          <w:rFonts w:eastAsia="Times New Roman" w:cstheme="minorHAnsi"/>
          <w:color w:val="000000" w:themeColor="text1"/>
          <w:lang w:eastAsia="fr-FR"/>
        </w:rPr>
      </w:pPr>
      <w:r w:rsidRPr="0088315D">
        <w:rPr>
          <w:rFonts w:eastAsia="Times New Roman" w:cstheme="minorHAnsi"/>
          <w:b/>
          <w:color w:val="000000" w:themeColor="text1"/>
          <w:lang w:eastAsia="fr-FR"/>
        </w:rPr>
        <w:t xml:space="preserve">Jocelyne </w:t>
      </w:r>
      <w:proofErr w:type="spellStart"/>
      <w:r w:rsidRPr="0088315D">
        <w:rPr>
          <w:rFonts w:eastAsia="Times New Roman" w:cstheme="minorHAnsi"/>
          <w:b/>
          <w:color w:val="000000" w:themeColor="text1"/>
          <w:lang w:eastAsia="fr-FR"/>
        </w:rPr>
        <w:t>Vautravers</w:t>
      </w:r>
      <w:proofErr w:type="spellEnd"/>
      <w:r w:rsidRPr="005F60F0">
        <w:rPr>
          <w:rFonts w:eastAsia="Times New Roman" w:cstheme="minorHAnsi"/>
          <w:color w:val="000000" w:themeColor="text1"/>
          <w:lang w:eastAsia="fr-FR"/>
        </w:rPr>
        <w:t xml:space="preserve">, conseillère en valeurs mobilières et immobilières au sein de </w:t>
      </w:r>
      <w:proofErr w:type="spellStart"/>
      <w:r w:rsidRPr="0088315D">
        <w:rPr>
          <w:rFonts w:eastAsia="Times New Roman" w:cstheme="minorHAnsi"/>
          <w:b/>
          <w:i/>
          <w:color w:val="000000" w:themeColor="text1"/>
          <w:lang w:eastAsia="fr-FR"/>
        </w:rPr>
        <w:t>JVCconsulting</w:t>
      </w:r>
      <w:proofErr w:type="spellEnd"/>
    </w:p>
    <w:p w:rsidR="00BE0FB6" w:rsidRPr="005F60F0" w:rsidRDefault="00BE0FB6" w:rsidP="005F60F0">
      <w:pPr>
        <w:pStyle w:val="Paragraphedeliste"/>
        <w:numPr>
          <w:ilvl w:val="0"/>
          <w:numId w:val="2"/>
        </w:numPr>
        <w:jc w:val="both"/>
        <w:rPr>
          <w:rFonts w:eastAsia="Times New Roman" w:cstheme="minorHAnsi"/>
          <w:color w:val="000000" w:themeColor="text1"/>
          <w:lang w:eastAsia="fr-FR"/>
        </w:rPr>
      </w:pPr>
      <w:r w:rsidRPr="0088315D">
        <w:rPr>
          <w:rFonts w:eastAsia="Times New Roman" w:cstheme="minorHAnsi"/>
          <w:b/>
          <w:color w:val="000000" w:themeColor="text1"/>
          <w:lang w:eastAsia="fr-FR"/>
        </w:rPr>
        <w:t xml:space="preserve">Jacqueline </w:t>
      </w:r>
      <w:proofErr w:type="spellStart"/>
      <w:r w:rsidRPr="0088315D">
        <w:rPr>
          <w:rFonts w:eastAsia="Times New Roman" w:cstheme="minorHAnsi"/>
          <w:b/>
          <w:color w:val="000000" w:themeColor="text1"/>
          <w:lang w:eastAsia="fr-FR"/>
        </w:rPr>
        <w:t>Curzon</w:t>
      </w:r>
      <w:proofErr w:type="spellEnd"/>
      <w:r w:rsidRPr="005F60F0">
        <w:rPr>
          <w:rFonts w:eastAsia="Times New Roman" w:cstheme="minorHAnsi"/>
          <w:color w:val="000000" w:themeColor="text1"/>
          <w:lang w:eastAsia="fr-FR"/>
        </w:rPr>
        <w:t xml:space="preserve">, Consultante en gouvernance d’entreprises pour </w:t>
      </w:r>
      <w:proofErr w:type="spellStart"/>
      <w:r w:rsidRPr="0088315D">
        <w:rPr>
          <w:rFonts w:eastAsia="Times New Roman" w:cstheme="minorHAnsi"/>
          <w:b/>
          <w:i/>
          <w:color w:val="000000" w:themeColor="text1"/>
          <w:lang w:eastAsia="fr-FR"/>
        </w:rPr>
        <w:t>Curzon</w:t>
      </w:r>
      <w:proofErr w:type="spellEnd"/>
      <w:r w:rsidRPr="0088315D">
        <w:rPr>
          <w:rFonts w:eastAsia="Times New Roman" w:cstheme="minorHAnsi"/>
          <w:b/>
          <w:i/>
          <w:color w:val="000000" w:themeColor="text1"/>
          <w:lang w:eastAsia="fr-FR"/>
        </w:rPr>
        <w:t xml:space="preserve"> SA</w:t>
      </w:r>
    </w:p>
    <w:p w:rsidR="00BE0FB6" w:rsidRPr="005F60F0" w:rsidRDefault="00BE0FB6" w:rsidP="005F60F0">
      <w:pPr>
        <w:pStyle w:val="Paragraphedeliste"/>
        <w:numPr>
          <w:ilvl w:val="0"/>
          <w:numId w:val="2"/>
        </w:numPr>
        <w:jc w:val="both"/>
        <w:rPr>
          <w:rFonts w:eastAsia="Times New Roman" w:cstheme="minorHAnsi"/>
          <w:color w:val="000000" w:themeColor="text1"/>
          <w:lang w:eastAsia="fr-FR"/>
        </w:rPr>
      </w:pPr>
      <w:proofErr w:type="gramStart"/>
      <w:r w:rsidRPr="005F60F0">
        <w:rPr>
          <w:rFonts w:eastAsia="Times New Roman" w:cstheme="minorHAnsi"/>
          <w:color w:val="000000" w:themeColor="text1"/>
          <w:lang w:eastAsia="fr-FR"/>
        </w:rPr>
        <w:t>et</w:t>
      </w:r>
      <w:proofErr w:type="gramEnd"/>
      <w:r w:rsidRPr="005F60F0">
        <w:rPr>
          <w:rFonts w:eastAsia="Times New Roman" w:cstheme="minorHAnsi"/>
          <w:color w:val="000000" w:themeColor="text1"/>
          <w:lang w:eastAsia="fr-FR"/>
        </w:rPr>
        <w:t xml:space="preserve"> </w:t>
      </w:r>
      <w:r w:rsidRPr="0088315D">
        <w:rPr>
          <w:rFonts w:eastAsia="Times New Roman" w:cstheme="minorHAnsi"/>
          <w:b/>
          <w:color w:val="000000" w:themeColor="text1"/>
          <w:lang w:eastAsia="fr-FR"/>
        </w:rPr>
        <w:t xml:space="preserve">Françoise </w:t>
      </w:r>
      <w:proofErr w:type="spellStart"/>
      <w:r w:rsidRPr="0088315D">
        <w:rPr>
          <w:rFonts w:eastAsia="Times New Roman" w:cstheme="minorHAnsi"/>
          <w:b/>
          <w:color w:val="000000" w:themeColor="text1"/>
          <w:lang w:eastAsia="fr-FR"/>
        </w:rPr>
        <w:t>Deshusses</w:t>
      </w:r>
      <w:proofErr w:type="spellEnd"/>
      <w:r w:rsidRPr="005F60F0">
        <w:rPr>
          <w:rFonts w:eastAsia="Times New Roman" w:cstheme="minorHAnsi"/>
          <w:color w:val="000000" w:themeColor="text1"/>
          <w:lang w:eastAsia="fr-FR"/>
        </w:rPr>
        <w:t xml:space="preserve">, experte en gestion de risques de prix des matières premières et fondatrice de </w:t>
      </w:r>
      <w:r w:rsidRPr="0088315D">
        <w:rPr>
          <w:rFonts w:eastAsia="Times New Roman" w:cstheme="minorHAnsi"/>
          <w:b/>
          <w:i/>
          <w:color w:val="000000" w:themeColor="text1"/>
          <w:lang w:eastAsia="fr-FR"/>
        </w:rPr>
        <w:t>FDR</w:t>
      </w:r>
    </w:p>
    <w:p w:rsidR="00BE0FB6" w:rsidRPr="005F60F0" w:rsidRDefault="00BE0FB6" w:rsidP="005F60F0">
      <w:pPr>
        <w:ind w:firstLine="40"/>
        <w:jc w:val="both"/>
        <w:rPr>
          <w:rFonts w:eastAsia="Times New Roman" w:cstheme="minorHAnsi"/>
          <w:color w:val="000000" w:themeColor="text1"/>
          <w:lang w:eastAsia="fr-FR"/>
        </w:rPr>
      </w:pPr>
    </w:p>
    <w:p w:rsidR="00BE0FB6" w:rsidRPr="005F60F0" w:rsidRDefault="00BE0FB6" w:rsidP="005F60F0">
      <w:pPr>
        <w:jc w:val="both"/>
        <w:rPr>
          <w:rFonts w:eastAsia="Times New Roman" w:cstheme="minorHAnsi"/>
          <w:color w:val="000000" w:themeColor="text1"/>
          <w:lang w:eastAsia="fr-FR"/>
        </w:rPr>
      </w:pPr>
      <w:r w:rsidRPr="005F60F0">
        <w:rPr>
          <w:rFonts w:eastAsia="Times New Roman" w:cstheme="minorHAnsi"/>
          <w:color w:val="000000" w:themeColor="text1"/>
          <w:lang w:eastAsia="fr-FR"/>
        </w:rPr>
        <w:t xml:space="preserve">Et parce que vous aurez l’occasion de les rencontrer plus tard, voici les membres de </w:t>
      </w:r>
      <w:r w:rsidRPr="0088315D">
        <w:rPr>
          <w:rFonts w:eastAsia="Times New Roman" w:cstheme="minorHAnsi"/>
          <w:b/>
          <w:color w:val="000000" w:themeColor="text1"/>
          <w:lang w:eastAsia="fr-FR"/>
        </w:rPr>
        <w:t>mon Comité</w:t>
      </w:r>
      <w:r w:rsidRPr="005F60F0">
        <w:rPr>
          <w:rFonts w:eastAsia="Times New Roman" w:cstheme="minorHAnsi"/>
          <w:color w:val="000000" w:themeColor="text1"/>
          <w:lang w:eastAsia="fr-FR"/>
        </w:rPr>
        <w:t xml:space="preserve">, qui contribuent avec beaucoup d’enthousiasme aux engagements du Cercle : </w:t>
      </w:r>
      <w:r w:rsidRPr="0088315D">
        <w:rPr>
          <w:rFonts w:eastAsia="Times New Roman" w:cstheme="minorHAnsi"/>
          <w:b/>
          <w:color w:val="000000" w:themeColor="text1"/>
          <w:lang w:eastAsia="fr-FR"/>
        </w:rPr>
        <w:t xml:space="preserve">Samira Marquis, Valentina </w:t>
      </w:r>
      <w:proofErr w:type="spellStart"/>
      <w:r w:rsidRPr="0088315D">
        <w:rPr>
          <w:rFonts w:eastAsia="Times New Roman" w:cstheme="minorHAnsi"/>
          <w:b/>
          <w:color w:val="000000" w:themeColor="text1"/>
          <w:lang w:eastAsia="fr-FR"/>
        </w:rPr>
        <w:t>Gizzi</w:t>
      </w:r>
      <w:proofErr w:type="spellEnd"/>
      <w:r w:rsidRPr="0088315D">
        <w:rPr>
          <w:rFonts w:eastAsia="Times New Roman" w:cstheme="minorHAnsi"/>
          <w:b/>
          <w:color w:val="000000" w:themeColor="text1"/>
          <w:lang w:eastAsia="fr-FR"/>
        </w:rPr>
        <w:t xml:space="preserve">, Melody </w:t>
      </w:r>
      <w:proofErr w:type="spellStart"/>
      <w:r w:rsidRPr="0088315D">
        <w:rPr>
          <w:rFonts w:eastAsia="Times New Roman" w:cstheme="minorHAnsi"/>
          <w:b/>
          <w:color w:val="000000" w:themeColor="text1"/>
          <w:lang w:eastAsia="fr-FR"/>
        </w:rPr>
        <w:t>Bacher</w:t>
      </w:r>
      <w:proofErr w:type="spellEnd"/>
      <w:r w:rsidRPr="0088315D">
        <w:rPr>
          <w:rFonts w:eastAsia="Times New Roman" w:cstheme="minorHAnsi"/>
          <w:b/>
          <w:color w:val="000000" w:themeColor="text1"/>
          <w:lang w:eastAsia="fr-FR"/>
        </w:rPr>
        <w:t xml:space="preserve">, Laurence </w:t>
      </w:r>
      <w:proofErr w:type="spellStart"/>
      <w:r w:rsidRPr="0088315D">
        <w:rPr>
          <w:rFonts w:eastAsia="Times New Roman" w:cstheme="minorHAnsi"/>
          <w:b/>
          <w:color w:val="000000" w:themeColor="text1"/>
          <w:lang w:eastAsia="fr-FR"/>
        </w:rPr>
        <w:t>Halifi</w:t>
      </w:r>
      <w:proofErr w:type="spellEnd"/>
      <w:r w:rsidRPr="0088315D">
        <w:rPr>
          <w:rFonts w:eastAsia="Times New Roman" w:cstheme="minorHAnsi"/>
          <w:b/>
          <w:color w:val="000000" w:themeColor="text1"/>
          <w:lang w:eastAsia="fr-FR"/>
        </w:rPr>
        <w:t>, Marie de Fréminville</w:t>
      </w:r>
      <w:r w:rsidRPr="005F60F0">
        <w:rPr>
          <w:rFonts w:eastAsia="Times New Roman" w:cstheme="minorHAnsi"/>
          <w:color w:val="000000" w:themeColor="text1"/>
          <w:lang w:eastAsia="fr-FR"/>
        </w:rPr>
        <w:t xml:space="preserve">. Et pour l’édition 2021 du Prix du Cercle, nos deux mandataires </w:t>
      </w:r>
      <w:r w:rsidRPr="0088315D">
        <w:rPr>
          <w:rFonts w:eastAsia="Times New Roman" w:cstheme="minorHAnsi"/>
          <w:b/>
          <w:color w:val="000000" w:themeColor="text1"/>
          <w:lang w:eastAsia="fr-FR"/>
        </w:rPr>
        <w:t xml:space="preserve">Marie-Noëlle </w:t>
      </w:r>
      <w:proofErr w:type="spellStart"/>
      <w:r w:rsidRPr="0088315D">
        <w:rPr>
          <w:rFonts w:eastAsia="Times New Roman" w:cstheme="minorHAnsi"/>
          <w:b/>
          <w:color w:val="000000" w:themeColor="text1"/>
          <w:lang w:eastAsia="fr-FR"/>
        </w:rPr>
        <w:t>Lagnoc</w:t>
      </w:r>
      <w:proofErr w:type="spellEnd"/>
      <w:r w:rsidRPr="005F60F0">
        <w:rPr>
          <w:rFonts w:eastAsia="Times New Roman" w:cstheme="minorHAnsi"/>
          <w:color w:val="000000" w:themeColor="text1"/>
          <w:lang w:eastAsia="fr-FR"/>
        </w:rPr>
        <w:t xml:space="preserve"> et </w:t>
      </w:r>
      <w:r w:rsidRPr="0088315D">
        <w:rPr>
          <w:rFonts w:eastAsia="Times New Roman" w:cstheme="minorHAnsi"/>
          <w:b/>
          <w:color w:val="000000" w:themeColor="text1"/>
          <w:lang w:eastAsia="fr-FR"/>
        </w:rPr>
        <w:t>Nathalie Lafosse</w:t>
      </w:r>
      <w:r w:rsidR="00C7638D" w:rsidRPr="005F60F0">
        <w:rPr>
          <w:rFonts w:eastAsia="Times New Roman" w:cstheme="minorHAnsi"/>
          <w:color w:val="000000" w:themeColor="text1"/>
          <w:lang w:eastAsia="fr-FR"/>
        </w:rPr>
        <w:t xml:space="preserve">, je vous remercie pour votre </w:t>
      </w:r>
      <w:r w:rsidRPr="005F60F0">
        <w:rPr>
          <w:rFonts w:eastAsia="Times New Roman" w:cstheme="minorHAnsi"/>
          <w:color w:val="000000" w:themeColor="text1"/>
          <w:lang w:eastAsia="fr-FR"/>
        </w:rPr>
        <w:t>soutien logistique fort apprécié.</w:t>
      </w:r>
    </w:p>
    <w:p w:rsidR="00E573F6" w:rsidRPr="005F60F0" w:rsidRDefault="00E573F6" w:rsidP="005F60F0">
      <w:pPr>
        <w:jc w:val="both"/>
        <w:rPr>
          <w:rFonts w:eastAsia="Times New Roman" w:cstheme="minorHAnsi"/>
          <w:color w:val="000000" w:themeColor="text1"/>
          <w:lang w:eastAsia="fr-FR"/>
        </w:rPr>
      </w:pPr>
    </w:p>
    <w:p w:rsidR="00C7638D" w:rsidRPr="005F60F0" w:rsidRDefault="00C7638D" w:rsidP="005F60F0">
      <w:pPr>
        <w:jc w:val="both"/>
        <w:rPr>
          <w:rFonts w:eastAsia="Times New Roman" w:cstheme="minorHAnsi"/>
          <w:color w:val="000000" w:themeColor="text1"/>
          <w:lang w:eastAsia="fr-FR"/>
        </w:rPr>
      </w:pPr>
      <w:r w:rsidRPr="0088315D">
        <w:rPr>
          <w:rFonts w:eastAsia="Times New Roman" w:cstheme="minorHAnsi"/>
          <w:b/>
          <w:color w:val="000000" w:themeColor="text1"/>
          <w:lang w:eastAsia="fr-FR"/>
        </w:rPr>
        <w:t>Les personnalités</w:t>
      </w:r>
      <w:r w:rsidRPr="005F60F0">
        <w:rPr>
          <w:rFonts w:eastAsia="Times New Roman" w:cstheme="minorHAnsi"/>
          <w:color w:val="000000" w:themeColor="text1"/>
          <w:lang w:eastAsia="fr-FR"/>
        </w:rPr>
        <w:t xml:space="preserve"> qui composent l’assemblée de ce jour, vous, Femmes et Hommes, n’avez </w:t>
      </w:r>
      <w:r w:rsidR="005F60F0">
        <w:rPr>
          <w:rFonts w:eastAsia="Times New Roman" w:cstheme="minorHAnsi"/>
          <w:color w:val="000000" w:themeColor="text1"/>
          <w:lang w:eastAsia="fr-FR"/>
        </w:rPr>
        <w:t xml:space="preserve">vraisemblablement </w:t>
      </w:r>
      <w:r w:rsidRPr="005F60F0">
        <w:rPr>
          <w:rFonts w:eastAsia="Times New Roman" w:cstheme="minorHAnsi"/>
          <w:color w:val="000000" w:themeColor="text1"/>
          <w:lang w:eastAsia="fr-FR"/>
        </w:rPr>
        <w:t>p</w:t>
      </w:r>
      <w:r w:rsidR="005F60F0">
        <w:rPr>
          <w:rFonts w:eastAsia="Times New Roman" w:cstheme="minorHAnsi"/>
          <w:color w:val="000000" w:themeColor="text1"/>
          <w:lang w:eastAsia="fr-FR"/>
        </w:rPr>
        <w:t>lus</w:t>
      </w:r>
      <w:r w:rsidRPr="005F60F0">
        <w:rPr>
          <w:rFonts w:eastAsia="Times New Roman" w:cstheme="minorHAnsi"/>
          <w:color w:val="000000" w:themeColor="text1"/>
          <w:lang w:eastAsia="fr-FR"/>
        </w:rPr>
        <w:t xml:space="preserve"> besoin de prouver vos compétences</w:t>
      </w:r>
      <w:r w:rsidR="0088315D">
        <w:rPr>
          <w:rFonts w:eastAsia="Times New Roman" w:cstheme="minorHAnsi"/>
          <w:color w:val="000000" w:themeColor="text1"/>
          <w:lang w:eastAsia="fr-FR"/>
        </w:rPr>
        <w:t xml:space="preserve"> et</w:t>
      </w:r>
      <w:r w:rsidR="005F60F0">
        <w:rPr>
          <w:rFonts w:eastAsia="Times New Roman" w:cstheme="minorHAnsi"/>
          <w:color w:val="000000" w:themeColor="text1"/>
          <w:lang w:eastAsia="fr-FR"/>
        </w:rPr>
        <w:t xml:space="preserve"> votre légitimité d’œuvrer dans vos secteurs d’activité</w:t>
      </w:r>
      <w:r w:rsidRPr="005F60F0">
        <w:rPr>
          <w:rFonts w:eastAsia="Times New Roman" w:cstheme="minorHAnsi"/>
          <w:color w:val="000000" w:themeColor="text1"/>
          <w:lang w:eastAsia="fr-FR"/>
        </w:rPr>
        <w:t xml:space="preserve">. Jusqu’à ce jour, vous avez </w:t>
      </w:r>
      <w:r w:rsidR="005F60F0">
        <w:rPr>
          <w:rFonts w:eastAsia="Times New Roman" w:cstheme="minorHAnsi"/>
          <w:color w:val="000000" w:themeColor="text1"/>
          <w:lang w:eastAsia="fr-FR"/>
        </w:rPr>
        <w:t xml:space="preserve">certainement </w:t>
      </w:r>
      <w:r w:rsidRPr="005F60F0">
        <w:rPr>
          <w:rFonts w:eastAsia="Times New Roman" w:cstheme="minorHAnsi"/>
          <w:color w:val="000000" w:themeColor="text1"/>
          <w:lang w:eastAsia="fr-FR"/>
        </w:rPr>
        <w:t xml:space="preserve">glané d’honorables succès, et pour la plupart vous savez comment accrocher votre ceinture </w:t>
      </w:r>
      <w:r w:rsidR="0088315D">
        <w:rPr>
          <w:rFonts w:eastAsia="Times New Roman" w:cstheme="minorHAnsi"/>
          <w:color w:val="000000" w:themeColor="text1"/>
          <w:lang w:eastAsia="fr-FR"/>
        </w:rPr>
        <w:t xml:space="preserve">de sécurité </w:t>
      </w:r>
      <w:r w:rsidRPr="005F60F0">
        <w:rPr>
          <w:rFonts w:eastAsia="Times New Roman" w:cstheme="minorHAnsi"/>
          <w:color w:val="000000" w:themeColor="text1"/>
          <w:lang w:eastAsia="fr-FR"/>
        </w:rPr>
        <w:t xml:space="preserve">en zone de turbulence ou </w:t>
      </w:r>
      <w:r w:rsidR="005F60F0">
        <w:rPr>
          <w:rFonts w:eastAsia="Times New Roman" w:cstheme="minorHAnsi"/>
          <w:color w:val="000000" w:themeColor="text1"/>
          <w:lang w:eastAsia="fr-FR"/>
        </w:rPr>
        <w:t xml:space="preserve">comment </w:t>
      </w:r>
      <w:r w:rsidRPr="005F60F0">
        <w:rPr>
          <w:rFonts w:eastAsia="Times New Roman" w:cstheme="minorHAnsi"/>
          <w:color w:val="000000" w:themeColor="text1"/>
          <w:lang w:eastAsia="fr-FR"/>
        </w:rPr>
        <w:t>surfe</w:t>
      </w:r>
      <w:r w:rsidR="0088315D">
        <w:rPr>
          <w:rFonts w:eastAsia="Times New Roman" w:cstheme="minorHAnsi"/>
          <w:color w:val="000000" w:themeColor="text1"/>
          <w:lang w:eastAsia="fr-FR"/>
        </w:rPr>
        <w:t>r</w:t>
      </w:r>
      <w:r w:rsidRPr="005F60F0">
        <w:rPr>
          <w:rFonts w:eastAsia="Times New Roman" w:cstheme="minorHAnsi"/>
          <w:color w:val="000000" w:themeColor="text1"/>
          <w:lang w:eastAsia="fr-FR"/>
        </w:rPr>
        <w:t xml:space="preserve"> </w:t>
      </w:r>
      <w:r w:rsidR="0088315D">
        <w:rPr>
          <w:rFonts w:eastAsia="Times New Roman" w:cstheme="minorHAnsi"/>
          <w:color w:val="000000" w:themeColor="text1"/>
          <w:lang w:eastAsia="fr-FR"/>
        </w:rPr>
        <w:t>en</w:t>
      </w:r>
      <w:r w:rsidRPr="005F60F0">
        <w:rPr>
          <w:rFonts w:eastAsia="Times New Roman" w:cstheme="minorHAnsi"/>
          <w:color w:val="000000" w:themeColor="text1"/>
          <w:lang w:eastAsia="fr-FR"/>
        </w:rPr>
        <w:t xml:space="preserve"> ciel </w:t>
      </w:r>
      <w:r w:rsidR="005F60F0">
        <w:rPr>
          <w:rFonts w:eastAsia="Times New Roman" w:cstheme="minorHAnsi"/>
          <w:color w:val="000000" w:themeColor="text1"/>
          <w:lang w:eastAsia="fr-FR"/>
        </w:rPr>
        <w:t>calme,</w:t>
      </w:r>
      <w:r w:rsidRPr="005F60F0">
        <w:rPr>
          <w:rFonts w:eastAsia="Times New Roman" w:cstheme="minorHAnsi"/>
          <w:color w:val="000000" w:themeColor="text1"/>
          <w:lang w:eastAsia="fr-FR"/>
        </w:rPr>
        <w:t xml:space="preserve"> par moments d’éclaircie (aussi courtes soient-elles !). </w:t>
      </w:r>
    </w:p>
    <w:p w:rsidR="00C7638D" w:rsidRPr="005F60F0" w:rsidRDefault="00C7638D" w:rsidP="005F60F0">
      <w:pPr>
        <w:jc w:val="both"/>
        <w:rPr>
          <w:rFonts w:eastAsia="Times New Roman" w:cstheme="minorHAnsi"/>
          <w:color w:val="000000" w:themeColor="text1"/>
          <w:lang w:eastAsia="fr-FR"/>
        </w:rPr>
      </w:pPr>
    </w:p>
    <w:p w:rsidR="00C7638D" w:rsidRPr="005F60F0" w:rsidRDefault="0088315D" w:rsidP="005F60F0">
      <w:pPr>
        <w:jc w:val="both"/>
        <w:rPr>
          <w:rFonts w:eastAsia="Times New Roman" w:cstheme="minorHAnsi"/>
          <w:color w:val="000000" w:themeColor="text1"/>
          <w:lang w:eastAsia="fr-FR"/>
        </w:rPr>
      </w:pPr>
      <w:r w:rsidRPr="0088315D">
        <w:rPr>
          <w:rFonts w:eastAsia="Times New Roman" w:cstheme="minorHAnsi"/>
          <w:b/>
          <w:color w:val="000000" w:themeColor="text1"/>
          <w:lang w:eastAsia="fr-FR"/>
        </w:rPr>
        <w:t>Pour</w:t>
      </w:r>
      <w:r w:rsidR="00C7638D" w:rsidRPr="0088315D">
        <w:rPr>
          <w:rFonts w:eastAsia="Times New Roman" w:cstheme="minorHAnsi"/>
          <w:b/>
          <w:color w:val="000000" w:themeColor="text1"/>
          <w:lang w:eastAsia="fr-FR"/>
        </w:rPr>
        <w:t xml:space="preserve"> reprendre des échanges que j’ai eu à Interlaken</w:t>
      </w:r>
      <w:r w:rsidR="00C7638D" w:rsidRPr="005F60F0">
        <w:rPr>
          <w:rFonts w:eastAsia="Times New Roman" w:cstheme="minorHAnsi"/>
          <w:color w:val="000000" w:themeColor="text1"/>
          <w:lang w:eastAsia="fr-FR"/>
        </w:rPr>
        <w:t xml:space="preserve">, arrivé au niveau des conseils d’administration on ne devrait plus avoir besoin de défendre son ego, mais bien </w:t>
      </w:r>
      <w:r w:rsidR="005F60F0" w:rsidRPr="005F60F0">
        <w:rPr>
          <w:rFonts w:eastAsia="Times New Roman" w:cstheme="minorHAnsi"/>
          <w:color w:val="000000" w:themeColor="text1"/>
          <w:lang w:eastAsia="fr-FR"/>
        </w:rPr>
        <w:t xml:space="preserve">de </w:t>
      </w:r>
      <w:r w:rsidR="00C7638D" w:rsidRPr="005F60F0">
        <w:rPr>
          <w:rFonts w:eastAsia="Times New Roman" w:cstheme="minorHAnsi"/>
          <w:color w:val="000000" w:themeColor="text1"/>
          <w:lang w:eastAsia="fr-FR"/>
        </w:rPr>
        <w:t xml:space="preserve">viser la fusion d’expériences et de compétences permettant de générer ou </w:t>
      </w:r>
      <w:r w:rsidR="005F60F0">
        <w:rPr>
          <w:rFonts w:eastAsia="Times New Roman" w:cstheme="minorHAnsi"/>
          <w:color w:val="000000" w:themeColor="text1"/>
          <w:lang w:eastAsia="fr-FR"/>
        </w:rPr>
        <w:t xml:space="preserve">de </w:t>
      </w:r>
      <w:r w:rsidR="00C7638D" w:rsidRPr="005F60F0">
        <w:rPr>
          <w:rFonts w:eastAsia="Times New Roman" w:cstheme="minorHAnsi"/>
          <w:color w:val="000000" w:themeColor="text1"/>
          <w:lang w:eastAsia="fr-FR"/>
        </w:rPr>
        <w:t>soutenir la valeur et la durabilité de l’entreprise. Vous</w:t>
      </w:r>
      <w:r>
        <w:rPr>
          <w:rFonts w:eastAsia="Times New Roman" w:cstheme="minorHAnsi"/>
          <w:color w:val="000000" w:themeColor="text1"/>
          <w:lang w:eastAsia="fr-FR"/>
        </w:rPr>
        <w:t>,</w:t>
      </w:r>
      <w:r w:rsidR="00C7638D" w:rsidRPr="005F60F0">
        <w:rPr>
          <w:rFonts w:eastAsia="Times New Roman" w:cstheme="minorHAnsi"/>
          <w:color w:val="000000" w:themeColor="text1"/>
          <w:lang w:eastAsia="fr-FR"/>
        </w:rPr>
        <w:t xml:space="preserve"> qui êtes réuni</w:t>
      </w:r>
      <w:r w:rsidR="005F60F0">
        <w:rPr>
          <w:rFonts w:eastAsia="Times New Roman" w:cstheme="minorHAnsi"/>
          <w:color w:val="000000" w:themeColor="text1"/>
          <w:lang w:eastAsia="fr-FR"/>
        </w:rPr>
        <w:t>.e</w:t>
      </w:r>
      <w:r w:rsidR="00C7638D" w:rsidRPr="005F60F0">
        <w:rPr>
          <w:rFonts w:eastAsia="Times New Roman" w:cstheme="minorHAnsi"/>
          <w:color w:val="000000" w:themeColor="text1"/>
          <w:lang w:eastAsia="fr-FR"/>
        </w:rPr>
        <w:t xml:space="preserve">s dans cette salle, </w:t>
      </w:r>
      <w:r>
        <w:rPr>
          <w:rFonts w:eastAsia="Times New Roman" w:cstheme="minorHAnsi"/>
          <w:color w:val="000000" w:themeColor="text1"/>
          <w:lang w:eastAsia="fr-FR"/>
        </w:rPr>
        <w:t xml:space="preserve">pour arriver à votre niveau professionnel, </w:t>
      </w:r>
      <w:r w:rsidR="00C7638D" w:rsidRPr="005F60F0">
        <w:rPr>
          <w:rFonts w:eastAsia="Times New Roman" w:cstheme="minorHAnsi"/>
          <w:color w:val="000000" w:themeColor="text1"/>
          <w:lang w:eastAsia="fr-FR"/>
        </w:rPr>
        <w:t xml:space="preserve">vous avez </w:t>
      </w:r>
      <w:r>
        <w:rPr>
          <w:rFonts w:eastAsia="Times New Roman" w:cstheme="minorHAnsi"/>
          <w:color w:val="000000" w:themeColor="text1"/>
          <w:lang w:eastAsia="fr-FR"/>
        </w:rPr>
        <w:t xml:space="preserve">sans doute dû </w:t>
      </w:r>
      <w:r w:rsidR="00C7638D" w:rsidRPr="005F60F0">
        <w:rPr>
          <w:rFonts w:eastAsia="Times New Roman" w:cstheme="minorHAnsi"/>
          <w:color w:val="000000" w:themeColor="text1"/>
          <w:lang w:eastAsia="fr-FR"/>
        </w:rPr>
        <w:t>fai</w:t>
      </w:r>
      <w:r>
        <w:rPr>
          <w:rFonts w:eastAsia="Times New Roman" w:cstheme="minorHAnsi"/>
          <w:color w:val="000000" w:themeColor="text1"/>
          <w:lang w:eastAsia="fr-FR"/>
        </w:rPr>
        <w:t>re</w:t>
      </w:r>
      <w:r w:rsidR="00C7638D" w:rsidRPr="005F60F0">
        <w:rPr>
          <w:rFonts w:eastAsia="Times New Roman" w:cstheme="minorHAnsi"/>
          <w:color w:val="000000" w:themeColor="text1"/>
          <w:lang w:eastAsia="fr-FR"/>
        </w:rPr>
        <w:t xml:space="preserve"> preuve d’engagement, d’adaptabilité, de </w:t>
      </w:r>
      <w:r w:rsidR="00C7638D" w:rsidRPr="005F60F0">
        <w:rPr>
          <w:rFonts w:eastAsia="Times New Roman" w:cstheme="minorHAnsi"/>
          <w:color w:val="000000" w:themeColor="text1"/>
          <w:lang w:eastAsia="fr-FR"/>
        </w:rPr>
        <w:lastRenderedPageBreak/>
        <w:t xml:space="preserve">courage, </w:t>
      </w:r>
      <w:r w:rsidR="005F60F0">
        <w:rPr>
          <w:rFonts w:eastAsia="Times New Roman" w:cstheme="minorHAnsi"/>
          <w:color w:val="000000" w:themeColor="text1"/>
          <w:lang w:eastAsia="fr-FR"/>
        </w:rPr>
        <w:t xml:space="preserve">de volonté mais aussi </w:t>
      </w:r>
      <w:r w:rsidR="00C7638D" w:rsidRPr="005F60F0">
        <w:rPr>
          <w:rFonts w:eastAsia="Times New Roman" w:cstheme="minorHAnsi"/>
          <w:color w:val="000000" w:themeColor="text1"/>
          <w:lang w:eastAsia="fr-FR"/>
        </w:rPr>
        <w:t xml:space="preserve">de résilience, et vous êtes probablement toutes et tous en train de chercher l’adrénaline des prochains défis, car c’est </w:t>
      </w:r>
      <w:r>
        <w:rPr>
          <w:rFonts w:eastAsia="Times New Roman" w:cstheme="minorHAnsi"/>
          <w:color w:val="000000" w:themeColor="text1"/>
          <w:lang w:eastAsia="fr-FR"/>
        </w:rPr>
        <w:t>sûrement</w:t>
      </w:r>
      <w:r w:rsidR="00C7638D" w:rsidRPr="005F60F0">
        <w:rPr>
          <w:rFonts w:eastAsia="Times New Roman" w:cstheme="minorHAnsi"/>
          <w:color w:val="000000" w:themeColor="text1"/>
          <w:lang w:eastAsia="fr-FR"/>
        </w:rPr>
        <w:t xml:space="preserve"> votre manière de fonctionner.</w:t>
      </w:r>
      <w:r w:rsidR="002803D4">
        <w:rPr>
          <w:rFonts w:eastAsia="Times New Roman" w:cstheme="minorHAnsi"/>
          <w:color w:val="000000" w:themeColor="text1"/>
          <w:lang w:eastAsia="fr-FR"/>
        </w:rPr>
        <w:t xml:space="preserve"> </w:t>
      </w:r>
      <w:r w:rsidR="00C7638D" w:rsidRPr="005F60F0">
        <w:rPr>
          <w:rFonts w:eastAsia="Times New Roman" w:cstheme="minorHAnsi"/>
          <w:color w:val="000000" w:themeColor="text1"/>
          <w:lang w:eastAsia="fr-FR"/>
        </w:rPr>
        <w:t xml:space="preserve">Ce que je veux dire par là, c’est qu’aujourd’hui, </w:t>
      </w:r>
      <w:r w:rsidR="005F60F0">
        <w:rPr>
          <w:rFonts w:eastAsia="Times New Roman" w:cstheme="minorHAnsi"/>
          <w:color w:val="000000" w:themeColor="text1"/>
          <w:lang w:eastAsia="fr-FR"/>
        </w:rPr>
        <w:t xml:space="preserve">et </w:t>
      </w:r>
      <w:r w:rsidR="00C7638D" w:rsidRPr="005F60F0">
        <w:rPr>
          <w:rFonts w:eastAsia="Times New Roman" w:cstheme="minorHAnsi"/>
          <w:color w:val="000000" w:themeColor="text1"/>
          <w:lang w:eastAsia="fr-FR"/>
        </w:rPr>
        <w:t>au risque d’être en désaccord avec certaines données statistiques, le discours H/F – F/H ne peut plus être opposant. Il doit laisser la place aux termes « augmentation de valeur par la collaboration</w:t>
      </w:r>
      <w:r w:rsidR="005F60F0">
        <w:rPr>
          <w:rFonts w:eastAsia="Times New Roman" w:cstheme="minorHAnsi"/>
          <w:color w:val="000000" w:themeColor="text1"/>
          <w:lang w:eastAsia="fr-FR"/>
        </w:rPr>
        <w:t xml:space="preserve"> de toutes formes de diversité</w:t>
      </w:r>
      <w:r w:rsidR="00C7638D" w:rsidRPr="005F60F0">
        <w:rPr>
          <w:rFonts w:eastAsia="Times New Roman" w:cstheme="minorHAnsi"/>
          <w:color w:val="000000" w:themeColor="text1"/>
          <w:lang w:eastAsia="fr-FR"/>
        </w:rPr>
        <w:t> ».</w:t>
      </w:r>
    </w:p>
    <w:p w:rsidR="002803D4" w:rsidRDefault="002803D4" w:rsidP="005F60F0">
      <w:pPr>
        <w:jc w:val="both"/>
        <w:rPr>
          <w:rFonts w:eastAsia="Times New Roman" w:cstheme="minorHAnsi"/>
          <w:color w:val="000000" w:themeColor="text1"/>
          <w:lang w:eastAsia="fr-FR"/>
        </w:rPr>
      </w:pPr>
    </w:p>
    <w:p w:rsidR="00C7638D" w:rsidRDefault="00C7638D" w:rsidP="005F60F0">
      <w:pPr>
        <w:jc w:val="both"/>
        <w:rPr>
          <w:rFonts w:eastAsia="Times New Roman" w:cstheme="minorHAnsi"/>
          <w:i/>
          <w:color w:val="000000" w:themeColor="text1"/>
          <w:lang w:eastAsia="fr-FR"/>
        </w:rPr>
      </w:pPr>
      <w:r w:rsidRPr="0088315D">
        <w:rPr>
          <w:rFonts w:eastAsia="Times New Roman" w:cstheme="minorHAnsi"/>
          <w:b/>
          <w:color w:val="000000" w:themeColor="text1"/>
          <w:lang w:eastAsia="fr-FR"/>
        </w:rPr>
        <w:t xml:space="preserve">Le rôle </w:t>
      </w:r>
      <w:r w:rsidR="005F60F0" w:rsidRPr="0088315D">
        <w:rPr>
          <w:rFonts w:eastAsia="Times New Roman" w:cstheme="minorHAnsi"/>
          <w:b/>
          <w:color w:val="000000" w:themeColor="text1"/>
          <w:lang w:eastAsia="fr-FR"/>
        </w:rPr>
        <w:t>de notre Association</w:t>
      </w:r>
      <w:r w:rsidRPr="005F60F0">
        <w:rPr>
          <w:rFonts w:eastAsia="Times New Roman" w:cstheme="minorHAnsi"/>
          <w:color w:val="000000" w:themeColor="text1"/>
          <w:lang w:eastAsia="fr-FR"/>
        </w:rPr>
        <w:t xml:space="preserve"> est d’accompagner cette transition</w:t>
      </w:r>
      <w:r w:rsidR="0088315D">
        <w:rPr>
          <w:rFonts w:eastAsia="Times New Roman" w:cstheme="minorHAnsi"/>
          <w:color w:val="000000" w:themeColor="text1"/>
          <w:lang w:eastAsia="fr-FR"/>
        </w:rPr>
        <w:t>,</w:t>
      </w:r>
      <w:r w:rsidRPr="005F60F0">
        <w:rPr>
          <w:rFonts w:eastAsia="Times New Roman" w:cstheme="minorHAnsi"/>
          <w:color w:val="000000" w:themeColor="text1"/>
          <w:lang w:eastAsia="fr-FR"/>
        </w:rPr>
        <w:t xml:space="preserve"> lente, mais </w:t>
      </w:r>
      <w:r w:rsidR="005F60F0">
        <w:rPr>
          <w:rFonts w:eastAsia="Times New Roman" w:cstheme="minorHAnsi"/>
          <w:color w:val="000000" w:themeColor="text1"/>
          <w:lang w:eastAsia="fr-FR"/>
        </w:rPr>
        <w:t xml:space="preserve">bien </w:t>
      </w:r>
      <w:r w:rsidRPr="005F60F0">
        <w:rPr>
          <w:rFonts w:eastAsia="Times New Roman" w:cstheme="minorHAnsi"/>
          <w:color w:val="000000" w:themeColor="text1"/>
          <w:lang w:eastAsia="fr-FR"/>
        </w:rPr>
        <w:t xml:space="preserve">réelle. C’est dans cet objectif que le Cercle s’est doté d’un </w:t>
      </w:r>
      <w:r w:rsidRPr="0088315D">
        <w:rPr>
          <w:rFonts w:eastAsia="Times New Roman" w:cstheme="minorHAnsi"/>
          <w:b/>
          <w:color w:val="000000" w:themeColor="text1"/>
          <w:lang w:eastAsia="fr-FR"/>
        </w:rPr>
        <w:t>Conseil consultatif</w:t>
      </w:r>
      <w:r w:rsidRPr="005F60F0">
        <w:rPr>
          <w:rFonts w:eastAsia="Times New Roman" w:cstheme="minorHAnsi"/>
          <w:color w:val="000000" w:themeColor="text1"/>
          <w:lang w:eastAsia="fr-FR"/>
        </w:rPr>
        <w:t xml:space="preserve">, regroupant des présidents aguerris au fonctionnement des </w:t>
      </w:r>
      <w:r w:rsidR="005F60F0">
        <w:rPr>
          <w:rFonts w:eastAsia="Times New Roman" w:cstheme="minorHAnsi"/>
          <w:color w:val="000000" w:themeColor="text1"/>
          <w:lang w:eastAsia="fr-FR"/>
        </w:rPr>
        <w:t>CA, des personnalités connues dans le monde des affaires</w:t>
      </w:r>
      <w:r w:rsidRPr="005F60F0">
        <w:rPr>
          <w:rFonts w:eastAsia="Times New Roman" w:cstheme="minorHAnsi"/>
          <w:color w:val="000000" w:themeColor="text1"/>
          <w:lang w:eastAsia="fr-FR"/>
        </w:rPr>
        <w:t xml:space="preserve"> : </w:t>
      </w:r>
      <w:r w:rsidRPr="0088315D">
        <w:rPr>
          <w:rFonts w:cstheme="minorHAnsi"/>
          <w:b/>
          <w:color w:val="000000" w:themeColor="text1"/>
        </w:rPr>
        <w:t xml:space="preserve">Jean-Albert Ferrez, Anne </w:t>
      </w:r>
      <w:proofErr w:type="spellStart"/>
      <w:r w:rsidRPr="0088315D">
        <w:rPr>
          <w:rFonts w:cstheme="minorHAnsi"/>
          <w:b/>
          <w:color w:val="000000" w:themeColor="text1"/>
        </w:rPr>
        <w:t>Hornung-Sokup</w:t>
      </w:r>
      <w:proofErr w:type="spellEnd"/>
      <w:r w:rsidRPr="0088315D">
        <w:rPr>
          <w:rFonts w:cstheme="minorHAnsi"/>
          <w:b/>
          <w:color w:val="000000" w:themeColor="text1"/>
        </w:rPr>
        <w:t xml:space="preserve">, Raymond </w:t>
      </w:r>
      <w:proofErr w:type="spellStart"/>
      <w:r w:rsidRPr="0088315D">
        <w:rPr>
          <w:rFonts w:cstheme="minorHAnsi"/>
          <w:b/>
          <w:color w:val="000000" w:themeColor="text1"/>
        </w:rPr>
        <w:t>Loretan</w:t>
      </w:r>
      <w:proofErr w:type="spellEnd"/>
      <w:r w:rsidRPr="0088315D">
        <w:rPr>
          <w:rFonts w:cstheme="minorHAnsi"/>
          <w:b/>
          <w:color w:val="000000" w:themeColor="text1"/>
        </w:rPr>
        <w:t xml:space="preserve">, Guy </w:t>
      </w:r>
      <w:proofErr w:type="spellStart"/>
      <w:r w:rsidRPr="0088315D">
        <w:rPr>
          <w:rFonts w:cstheme="minorHAnsi"/>
          <w:b/>
          <w:color w:val="000000" w:themeColor="text1"/>
        </w:rPr>
        <w:t>Mustaki</w:t>
      </w:r>
      <w:proofErr w:type="spellEnd"/>
      <w:r w:rsidRPr="0088315D">
        <w:rPr>
          <w:rFonts w:cstheme="minorHAnsi"/>
          <w:b/>
          <w:color w:val="000000" w:themeColor="text1"/>
        </w:rPr>
        <w:t xml:space="preserve">, Karin </w:t>
      </w:r>
      <w:proofErr w:type="spellStart"/>
      <w:r w:rsidRPr="0088315D">
        <w:rPr>
          <w:rFonts w:cstheme="minorHAnsi"/>
          <w:b/>
          <w:color w:val="000000" w:themeColor="text1"/>
        </w:rPr>
        <w:t>Perraudin</w:t>
      </w:r>
      <w:proofErr w:type="spellEnd"/>
      <w:r w:rsidRPr="0088315D">
        <w:rPr>
          <w:rFonts w:cstheme="minorHAnsi"/>
          <w:b/>
          <w:color w:val="000000" w:themeColor="text1"/>
        </w:rPr>
        <w:t>, Gilbert Probst</w:t>
      </w:r>
      <w:r w:rsidRPr="005F60F0">
        <w:rPr>
          <w:rFonts w:cstheme="minorHAnsi"/>
          <w:color w:val="000000" w:themeColor="text1"/>
        </w:rPr>
        <w:t xml:space="preserve">. Nous avons également étoffé </w:t>
      </w:r>
      <w:r w:rsidR="005F60F0">
        <w:rPr>
          <w:rFonts w:cstheme="minorHAnsi"/>
          <w:color w:val="000000" w:themeColor="text1"/>
        </w:rPr>
        <w:t xml:space="preserve">le programme de nos </w:t>
      </w:r>
      <w:r w:rsidRPr="005F60F0">
        <w:rPr>
          <w:rFonts w:cstheme="minorHAnsi"/>
          <w:color w:val="000000" w:themeColor="text1"/>
        </w:rPr>
        <w:t>ateliers</w:t>
      </w:r>
      <w:r w:rsidR="005F60F0">
        <w:rPr>
          <w:rFonts w:cstheme="minorHAnsi"/>
          <w:color w:val="000000" w:themeColor="text1"/>
        </w:rPr>
        <w:t xml:space="preserve"> </w:t>
      </w:r>
      <w:r w:rsidRPr="005F60F0">
        <w:rPr>
          <w:rFonts w:cstheme="minorHAnsi"/>
          <w:color w:val="000000" w:themeColor="text1"/>
        </w:rPr>
        <w:t xml:space="preserve">et </w:t>
      </w:r>
      <w:r w:rsidR="005F60F0">
        <w:rPr>
          <w:rFonts w:cstheme="minorHAnsi"/>
          <w:color w:val="000000" w:themeColor="text1"/>
        </w:rPr>
        <w:t xml:space="preserve">de </w:t>
      </w:r>
      <w:r w:rsidRPr="005F60F0">
        <w:rPr>
          <w:rFonts w:cstheme="minorHAnsi"/>
          <w:color w:val="000000" w:themeColor="text1"/>
        </w:rPr>
        <w:t>nos tables rondes</w:t>
      </w:r>
      <w:r w:rsidR="00EC0BD6" w:rsidRPr="005F60F0">
        <w:rPr>
          <w:rFonts w:cstheme="minorHAnsi"/>
          <w:color w:val="000000" w:themeColor="text1"/>
        </w:rPr>
        <w:t xml:space="preserve"> </w:t>
      </w:r>
      <w:r w:rsidRPr="005F60F0">
        <w:rPr>
          <w:rFonts w:cstheme="minorHAnsi"/>
          <w:color w:val="000000" w:themeColor="text1"/>
        </w:rPr>
        <w:t>en partenariat</w:t>
      </w:r>
      <w:r w:rsidR="00EC0BD6" w:rsidRPr="005F60F0">
        <w:rPr>
          <w:rFonts w:cstheme="minorHAnsi"/>
          <w:color w:val="000000" w:themeColor="text1"/>
        </w:rPr>
        <w:t>,</w:t>
      </w:r>
      <w:r w:rsidRPr="005F60F0">
        <w:rPr>
          <w:rFonts w:cstheme="minorHAnsi"/>
          <w:color w:val="000000" w:themeColor="text1"/>
        </w:rPr>
        <w:t xml:space="preserve"> toujours liés aux thématiques de </w:t>
      </w:r>
      <w:r w:rsidR="00EC0BD6" w:rsidRPr="005F60F0">
        <w:rPr>
          <w:rFonts w:cstheme="minorHAnsi"/>
          <w:color w:val="000000" w:themeColor="text1"/>
        </w:rPr>
        <w:t xml:space="preserve">gouvernance (merci </w:t>
      </w:r>
      <w:r w:rsidR="005F60F0">
        <w:rPr>
          <w:rFonts w:cstheme="minorHAnsi"/>
          <w:color w:val="000000" w:themeColor="text1"/>
        </w:rPr>
        <w:t xml:space="preserve">d’ailleurs à </w:t>
      </w:r>
      <w:r w:rsidR="00EC0BD6" w:rsidRPr="005F60F0">
        <w:rPr>
          <w:rFonts w:cstheme="minorHAnsi"/>
          <w:color w:val="000000" w:themeColor="text1"/>
        </w:rPr>
        <w:t xml:space="preserve">Marie </w:t>
      </w:r>
      <w:r w:rsidR="0088315D">
        <w:rPr>
          <w:rFonts w:cstheme="minorHAnsi"/>
          <w:color w:val="000000" w:themeColor="text1"/>
        </w:rPr>
        <w:t xml:space="preserve">de Fréminville </w:t>
      </w:r>
      <w:r w:rsidR="00EC0BD6" w:rsidRPr="005F60F0">
        <w:rPr>
          <w:rFonts w:cstheme="minorHAnsi"/>
          <w:color w:val="000000" w:themeColor="text1"/>
        </w:rPr>
        <w:t>et Samira</w:t>
      </w:r>
      <w:r w:rsidR="0088315D">
        <w:rPr>
          <w:rFonts w:cstheme="minorHAnsi"/>
          <w:color w:val="000000" w:themeColor="text1"/>
        </w:rPr>
        <w:t xml:space="preserve"> Marquis</w:t>
      </w:r>
      <w:r w:rsidR="00EC0BD6" w:rsidRPr="005F60F0">
        <w:rPr>
          <w:rFonts w:cstheme="minorHAnsi"/>
          <w:color w:val="000000" w:themeColor="text1"/>
        </w:rPr>
        <w:t xml:space="preserve"> pour votre engagement)</w:t>
      </w:r>
      <w:r w:rsidRPr="005F60F0">
        <w:rPr>
          <w:rFonts w:cstheme="minorHAnsi"/>
          <w:color w:val="000000" w:themeColor="text1"/>
        </w:rPr>
        <w:t xml:space="preserve">. </w:t>
      </w:r>
      <w:r w:rsidR="00EC0BD6" w:rsidRPr="005F60F0">
        <w:rPr>
          <w:rFonts w:eastAsia="Times New Roman" w:cstheme="minorHAnsi"/>
          <w:color w:val="000000" w:themeColor="text1"/>
          <w:lang w:eastAsia="fr-FR"/>
        </w:rPr>
        <w:t>Et le</w:t>
      </w:r>
      <w:r w:rsidRPr="005F60F0">
        <w:rPr>
          <w:rFonts w:eastAsia="Times New Roman" w:cstheme="minorHAnsi"/>
          <w:color w:val="000000" w:themeColor="text1"/>
          <w:lang w:eastAsia="fr-FR"/>
        </w:rPr>
        <w:t xml:space="preserve"> Cercle </w:t>
      </w:r>
      <w:r w:rsidR="00EC0BD6" w:rsidRPr="005F60F0">
        <w:rPr>
          <w:rFonts w:eastAsia="Times New Roman" w:cstheme="minorHAnsi"/>
          <w:color w:val="000000" w:themeColor="text1"/>
          <w:lang w:eastAsia="fr-FR"/>
        </w:rPr>
        <w:t>travaille à</w:t>
      </w:r>
      <w:r w:rsidRPr="005F60F0">
        <w:rPr>
          <w:rFonts w:eastAsia="Times New Roman" w:cstheme="minorHAnsi"/>
          <w:color w:val="000000" w:themeColor="text1"/>
          <w:lang w:eastAsia="fr-FR"/>
        </w:rPr>
        <w:t xml:space="preserve"> une stratégie résolument orientée vers l’incitation au</w:t>
      </w:r>
      <w:r w:rsidR="00EC0BD6" w:rsidRPr="005F60F0">
        <w:rPr>
          <w:rFonts w:eastAsia="Times New Roman" w:cstheme="minorHAnsi"/>
          <w:color w:val="000000" w:themeColor="text1"/>
          <w:lang w:eastAsia="fr-FR"/>
        </w:rPr>
        <w:t>x</w:t>
      </w:r>
      <w:r w:rsidRPr="005F60F0">
        <w:rPr>
          <w:rFonts w:eastAsia="Times New Roman" w:cstheme="minorHAnsi"/>
          <w:color w:val="000000" w:themeColor="text1"/>
          <w:lang w:eastAsia="fr-FR"/>
        </w:rPr>
        <w:t xml:space="preserve"> bonne</w:t>
      </w:r>
      <w:r w:rsidR="00EC0BD6" w:rsidRPr="005F60F0">
        <w:rPr>
          <w:rFonts w:eastAsia="Times New Roman" w:cstheme="minorHAnsi"/>
          <w:color w:val="000000" w:themeColor="text1"/>
          <w:lang w:eastAsia="fr-FR"/>
        </w:rPr>
        <w:t>s</w:t>
      </w:r>
      <w:r w:rsidRPr="005F60F0">
        <w:rPr>
          <w:rFonts w:eastAsia="Times New Roman" w:cstheme="minorHAnsi"/>
          <w:color w:val="000000" w:themeColor="text1"/>
          <w:lang w:eastAsia="fr-FR"/>
        </w:rPr>
        <w:t xml:space="preserve"> pratique</w:t>
      </w:r>
      <w:r w:rsidR="00EC0BD6" w:rsidRPr="005F60F0">
        <w:rPr>
          <w:rFonts w:eastAsia="Times New Roman" w:cstheme="minorHAnsi"/>
          <w:color w:val="000000" w:themeColor="text1"/>
          <w:lang w:eastAsia="fr-FR"/>
        </w:rPr>
        <w:t>s</w:t>
      </w:r>
      <w:r w:rsidRPr="005F60F0">
        <w:rPr>
          <w:rFonts w:eastAsia="Times New Roman" w:cstheme="minorHAnsi"/>
          <w:color w:val="000000" w:themeColor="text1"/>
          <w:lang w:eastAsia="fr-FR"/>
        </w:rPr>
        <w:t xml:space="preserve"> de gouvernance</w:t>
      </w:r>
      <w:r w:rsidR="005F60F0">
        <w:rPr>
          <w:rFonts w:eastAsia="Times New Roman" w:cstheme="minorHAnsi"/>
          <w:color w:val="000000" w:themeColor="text1"/>
          <w:lang w:eastAsia="fr-FR"/>
        </w:rPr>
        <w:t>,</w:t>
      </w:r>
      <w:r w:rsidRPr="005F60F0">
        <w:rPr>
          <w:rFonts w:eastAsia="Times New Roman" w:cstheme="minorHAnsi"/>
          <w:color w:val="000000" w:themeColor="text1"/>
          <w:lang w:eastAsia="fr-FR"/>
        </w:rPr>
        <w:t xml:space="preserve"> selon les </w:t>
      </w:r>
      <w:r w:rsidR="00EC0BD6" w:rsidRPr="005F60F0">
        <w:rPr>
          <w:rFonts w:eastAsia="Times New Roman" w:cstheme="minorHAnsi"/>
          <w:color w:val="000000" w:themeColor="text1"/>
          <w:lang w:eastAsia="fr-FR"/>
        </w:rPr>
        <w:t>recommandations</w:t>
      </w:r>
      <w:r w:rsidR="005F60F0">
        <w:rPr>
          <w:rFonts w:eastAsia="Times New Roman" w:cstheme="minorHAnsi"/>
          <w:color w:val="000000" w:themeColor="text1"/>
          <w:lang w:eastAsia="fr-FR"/>
        </w:rPr>
        <w:t xml:space="preserve"> </w:t>
      </w:r>
      <w:r w:rsidRPr="005F60F0">
        <w:rPr>
          <w:rFonts w:eastAsia="Times New Roman" w:cstheme="minorHAnsi"/>
          <w:color w:val="000000" w:themeColor="text1"/>
          <w:lang w:eastAsia="fr-FR"/>
        </w:rPr>
        <w:t>d’</w:t>
      </w:r>
      <w:proofErr w:type="spellStart"/>
      <w:r w:rsidRPr="005F60F0">
        <w:rPr>
          <w:rFonts w:eastAsia="Times New Roman" w:cstheme="minorHAnsi"/>
          <w:color w:val="000000" w:themeColor="text1"/>
          <w:lang w:eastAsia="fr-FR"/>
        </w:rPr>
        <w:t>économiesuisse</w:t>
      </w:r>
      <w:proofErr w:type="spellEnd"/>
      <w:r w:rsidRPr="005F60F0">
        <w:rPr>
          <w:rFonts w:eastAsia="Times New Roman" w:cstheme="minorHAnsi"/>
          <w:color w:val="000000" w:themeColor="text1"/>
          <w:lang w:eastAsia="fr-FR"/>
        </w:rPr>
        <w:t>.</w:t>
      </w:r>
      <w:r w:rsidR="005F60F0">
        <w:rPr>
          <w:rFonts w:eastAsia="Times New Roman" w:cstheme="minorHAnsi"/>
          <w:color w:val="000000" w:themeColor="text1"/>
          <w:lang w:eastAsia="fr-FR"/>
        </w:rPr>
        <w:t xml:space="preserve"> </w:t>
      </w:r>
      <w:r w:rsidRPr="005F60F0">
        <w:rPr>
          <w:rFonts w:eastAsia="Times New Roman" w:cstheme="minorHAnsi"/>
          <w:color w:val="000000" w:themeColor="text1"/>
          <w:lang w:eastAsia="fr-FR"/>
        </w:rPr>
        <w:t xml:space="preserve">Nombreuses sont les personnalités du Cercle </w:t>
      </w:r>
      <w:r w:rsidR="005F60F0">
        <w:rPr>
          <w:rFonts w:eastAsia="Times New Roman" w:cstheme="minorHAnsi"/>
          <w:color w:val="000000" w:themeColor="text1"/>
          <w:lang w:eastAsia="fr-FR"/>
        </w:rPr>
        <w:t xml:space="preserve">qui sont </w:t>
      </w:r>
      <w:r w:rsidR="00EC0BD6" w:rsidRPr="005F60F0">
        <w:rPr>
          <w:rFonts w:eastAsia="Times New Roman" w:cstheme="minorHAnsi"/>
          <w:color w:val="000000" w:themeColor="text1"/>
          <w:lang w:eastAsia="fr-FR"/>
        </w:rPr>
        <w:t>compétentes</w:t>
      </w:r>
      <w:r w:rsidRPr="005F60F0">
        <w:rPr>
          <w:rFonts w:eastAsia="Times New Roman" w:cstheme="minorHAnsi"/>
          <w:color w:val="000000" w:themeColor="text1"/>
          <w:lang w:eastAsia="fr-FR"/>
        </w:rPr>
        <w:t xml:space="preserve"> en la matière, </w:t>
      </w:r>
      <w:r w:rsidR="005F60F0">
        <w:rPr>
          <w:rFonts w:eastAsia="Times New Roman" w:cstheme="minorHAnsi"/>
          <w:color w:val="000000" w:themeColor="text1"/>
          <w:lang w:eastAsia="fr-FR"/>
        </w:rPr>
        <w:t xml:space="preserve">capables de conseiller </w:t>
      </w:r>
      <w:r w:rsidRPr="005F60F0">
        <w:rPr>
          <w:rFonts w:eastAsia="Times New Roman" w:cstheme="minorHAnsi"/>
          <w:color w:val="000000" w:themeColor="text1"/>
          <w:lang w:eastAsia="fr-FR"/>
        </w:rPr>
        <w:t xml:space="preserve">au niveau des CA, des fondations, ou au sein </w:t>
      </w:r>
      <w:r w:rsidR="005F60F0">
        <w:rPr>
          <w:rFonts w:eastAsia="Times New Roman" w:cstheme="minorHAnsi"/>
          <w:color w:val="000000" w:themeColor="text1"/>
          <w:lang w:eastAsia="fr-FR"/>
        </w:rPr>
        <w:t>de conseils consultatifs</w:t>
      </w:r>
      <w:r w:rsidR="005F60F0">
        <w:rPr>
          <w:rFonts w:eastAsia="Times New Roman" w:cstheme="minorHAnsi"/>
          <w:i/>
          <w:color w:val="000000" w:themeColor="text1"/>
          <w:lang w:eastAsia="fr-FR"/>
        </w:rPr>
        <w:t xml:space="preserve"> </w:t>
      </w:r>
      <w:r w:rsidR="005F60F0" w:rsidRPr="005F60F0">
        <w:rPr>
          <w:rFonts w:eastAsia="Times New Roman" w:cstheme="minorHAnsi"/>
          <w:color w:val="000000" w:themeColor="text1"/>
          <w:lang w:eastAsia="fr-FR"/>
        </w:rPr>
        <w:t>de start-up</w:t>
      </w:r>
      <w:r w:rsidR="005F60F0">
        <w:rPr>
          <w:rFonts w:eastAsia="Times New Roman" w:cstheme="minorHAnsi"/>
          <w:i/>
          <w:color w:val="000000" w:themeColor="text1"/>
          <w:lang w:eastAsia="fr-FR"/>
        </w:rPr>
        <w:t>s.</w:t>
      </w:r>
    </w:p>
    <w:p w:rsidR="005F60F0" w:rsidRPr="005F60F0" w:rsidRDefault="005F60F0" w:rsidP="005F60F0">
      <w:pPr>
        <w:jc w:val="both"/>
        <w:rPr>
          <w:rFonts w:eastAsia="Times New Roman" w:cstheme="minorHAnsi"/>
          <w:color w:val="000000" w:themeColor="text1"/>
          <w:lang w:eastAsia="fr-FR"/>
        </w:rPr>
      </w:pPr>
    </w:p>
    <w:p w:rsidR="00C7638D" w:rsidRDefault="00C7638D" w:rsidP="005F60F0">
      <w:pPr>
        <w:tabs>
          <w:tab w:val="left" w:pos="6804"/>
        </w:tabs>
        <w:ind w:right="-6"/>
        <w:jc w:val="both"/>
        <w:rPr>
          <w:rFonts w:cstheme="minorHAnsi"/>
          <w:color w:val="000000" w:themeColor="text1"/>
        </w:rPr>
      </w:pPr>
      <w:r w:rsidRPr="0088315D">
        <w:rPr>
          <w:rFonts w:cstheme="minorHAnsi"/>
          <w:b/>
          <w:color w:val="000000" w:themeColor="text1"/>
        </w:rPr>
        <w:t>Et pour la visibilité de toutes nos membres</w:t>
      </w:r>
      <w:r w:rsidRPr="005F60F0">
        <w:rPr>
          <w:rFonts w:cstheme="minorHAnsi"/>
          <w:color w:val="000000" w:themeColor="text1"/>
        </w:rPr>
        <w:t xml:space="preserve">, voici </w:t>
      </w:r>
      <w:r w:rsidR="005F60F0">
        <w:rPr>
          <w:rFonts w:cstheme="minorHAnsi"/>
          <w:color w:val="000000" w:themeColor="text1"/>
        </w:rPr>
        <w:t>l’environnement des</w:t>
      </w:r>
      <w:r w:rsidRPr="005F60F0">
        <w:rPr>
          <w:rFonts w:cstheme="minorHAnsi"/>
          <w:color w:val="000000" w:themeColor="text1"/>
        </w:rPr>
        <w:t xml:space="preserve"> nouvelle</w:t>
      </w:r>
      <w:r w:rsidR="005F60F0">
        <w:rPr>
          <w:rFonts w:cstheme="minorHAnsi"/>
          <w:color w:val="000000" w:themeColor="text1"/>
        </w:rPr>
        <w:t>s</w:t>
      </w:r>
      <w:r w:rsidRPr="005F60F0">
        <w:rPr>
          <w:rFonts w:cstheme="minorHAnsi"/>
          <w:color w:val="000000" w:themeColor="text1"/>
        </w:rPr>
        <w:t xml:space="preserve"> page</w:t>
      </w:r>
      <w:r w:rsidR="005F60F0">
        <w:rPr>
          <w:rFonts w:cstheme="minorHAnsi"/>
          <w:color w:val="000000" w:themeColor="text1"/>
        </w:rPr>
        <w:t>s membres,</w:t>
      </w:r>
      <w:r w:rsidRPr="005F60F0">
        <w:rPr>
          <w:rFonts w:cstheme="minorHAnsi"/>
          <w:color w:val="000000" w:themeColor="text1"/>
        </w:rPr>
        <w:t xml:space="preserve"> qui seront accessibles </w:t>
      </w:r>
      <w:r w:rsidR="00EC0BD6" w:rsidRPr="005F60F0">
        <w:rPr>
          <w:rFonts w:cstheme="minorHAnsi"/>
          <w:color w:val="000000" w:themeColor="text1"/>
        </w:rPr>
        <w:t>à toute</w:t>
      </w:r>
      <w:r w:rsidRPr="005F60F0">
        <w:rPr>
          <w:rFonts w:cstheme="minorHAnsi"/>
          <w:color w:val="000000" w:themeColor="text1"/>
        </w:rPr>
        <w:t xml:space="preserve"> entreprise de soutien en recherche d’</w:t>
      </w:r>
      <w:r w:rsidR="00EC0BD6" w:rsidRPr="005F60F0">
        <w:rPr>
          <w:rFonts w:cstheme="minorHAnsi"/>
          <w:color w:val="000000" w:themeColor="text1"/>
        </w:rPr>
        <w:t>administratrice.</w:t>
      </w:r>
      <w:r w:rsidR="005F60F0">
        <w:rPr>
          <w:rFonts w:cstheme="minorHAnsi"/>
          <w:color w:val="000000" w:themeColor="text1"/>
        </w:rPr>
        <w:t xml:space="preserve"> </w:t>
      </w:r>
      <w:r w:rsidR="006C0A42">
        <w:rPr>
          <w:rFonts w:cstheme="minorHAnsi"/>
          <w:color w:val="000000" w:themeColor="text1"/>
        </w:rPr>
        <w:t xml:space="preserve">Une réponse similaire, sans aucune prétention, à celle de Mme Christine Lagarde qui répondait aux interpellations en montrant une liste de personnalités compétentes. </w:t>
      </w:r>
      <w:r w:rsidR="005F60F0">
        <w:rPr>
          <w:rFonts w:cstheme="minorHAnsi"/>
          <w:color w:val="000000" w:themeColor="text1"/>
        </w:rPr>
        <w:t>Dès le mois d’octobre, Valentina</w:t>
      </w:r>
      <w:r w:rsidR="0088315D">
        <w:rPr>
          <w:rFonts w:cstheme="minorHAnsi"/>
          <w:color w:val="000000" w:themeColor="text1"/>
        </w:rPr>
        <w:t xml:space="preserve"> </w:t>
      </w:r>
      <w:proofErr w:type="spellStart"/>
      <w:r w:rsidR="0088315D">
        <w:rPr>
          <w:rFonts w:cstheme="minorHAnsi"/>
          <w:color w:val="000000" w:themeColor="text1"/>
        </w:rPr>
        <w:t>Gizzi</w:t>
      </w:r>
      <w:proofErr w:type="spellEnd"/>
      <w:r w:rsidR="005F60F0">
        <w:rPr>
          <w:rFonts w:cstheme="minorHAnsi"/>
          <w:color w:val="000000" w:themeColor="text1"/>
        </w:rPr>
        <w:t xml:space="preserve"> contactera nos membres, afin que vous complétiez vos profils et que nous puissions entamer le processus de visibilité</w:t>
      </w:r>
      <w:r w:rsidR="006C0A42">
        <w:rPr>
          <w:rFonts w:cstheme="minorHAnsi"/>
          <w:color w:val="000000" w:themeColor="text1"/>
        </w:rPr>
        <w:t>, selon les décisions de l’Assemblée Générale, d’un annuaire de 250 membres, candidates potentielles pour accepter un mandat d’administratrice.</w:t>
      </w:r>
      <w:r w:rsidR="005F60F0">
        <w:rPr>
          <w:rFonts w:cstheme="minorHAnsi"/>
          <w:color w:val="000000" w:themeColor="text1"/>
        </w:rPr>
        <w:t xml:space="preserve"> Je vous remercie d’avance de contribuer à construire cet annuaire attendu par nos partenaires des conseils d’administration.</w:t>
      </w:r>
    </w:p>
    <w:p w:rsidR="006C0A42" w:rsidRDefault="006C0A42" w:rsidP="005F60F0">
      <w:pPr>
        <w:tabs>
          <w:tab w:val="left" w:pos="6804"/>
        </w:tabs>
        <w:ind w:right="-6"/>
        <w:jc w:val="both"/>
        <w:rPr>
          <w:rFonts w:cstheme="minorHAnsi"/>
          <w:color w:val="000000" w:themeColor="text1"/>
        </w:rPr>
      </w:pPr>
    </w:p>
    <w:p w:rsidR="00EF1C62" w:rsidRDefault="00EF1C62" w:rsidP="005F60F0">
      <w:pPr>
        <w:tabs>
          <w:tab w:val="left" w:pos="6804"/>
        </w:tabs>
        <w:ind w:right="-6"/>
        <w:jc w:val="both"/>
        <w:rPr>
          <w:rFonts w:cstheme="minorHAnsi"/>
          <w:color w:val="000000" w:themeColor="text1"/>
        </w:rPr>
      </w:pPr>
    </w:p>
    <w:p w:rsidR="006C0A42" w:rsidRPr="006C0A42" w:rsidRDefault="006C0A42" w:rsidP="005F60F0">
      <w:pPr>
        <w:tabs>
          <w:tab w:val="left" w:pos="6804"/>
        </w:tabs>
        <w:ind w:right="-6"/>
        <w:jc w:val="both"/>
        <w:rPr>
          <w:rFonts w:cstheme="minorHAnsi"/>
          <w:b/>
          <w:color w:val="000000" w:themeColor="text1"/>
        </w:rPr>
      </w:pPr>
      <w:r w:rsidRPr="006C0A42">
        <w:rPr>
          <w:rFonts w:cstheme="minorHAnsi"/>
          <w:b/>
          <w:color w:val="000000" w:themeColor="text1"/>
        </w:rPr>
        <w:t>2</w:t>
      </w:r>
      <w:r w:rsidRPr="006C0A42">
        <w:rPr>
          <w:rFonts w:cstheme="minorHAnsi"/>
          <w:b/>
          <w:color w:val="000000" w:themeColor="text1"/>
          <w:vertAlign w:val="superscript"/>
        </w:rPr>
        <w:t>ème</w:t>
      </w:r>
      <w:r w:rsidRPr="006C0A42">
        <w:rPr>
          <w:rFonts w:cstheme="minorHAnsi"/>
          <w:b/>
          <w:color w:val="000000" w:themeColor="text1"/>
        </w:rPr>
        <w:t xml:space="preserve"> partie </w:t>
      </w:r>
    </w:p>
    <w:p w:rsidR="0088315D" w:rsidRDefault="006C0A42" w:rsidP="005F60F0">
      <w:pPr>
        <w:ind w:right="-6"/>
        <w:jc w:val="both"/>
        <w:rPr>
          <w:rFonts w:eastAsia="Times New Roman" w:cstheme="minorHAnsi"/>
          <w:color w:val="000000" w:themeColor="text1"/>
          <w:lang w:eastAsia="fr-FR"/>
        </w:rPr>
      </w:pPr>
      <w:r>
        <w:rPr>
          <w:rFonts w:eastAsia="Times New Roman" w:cstheme="minorHAnsi"/>
          <w:color w:val="000000" w:themeColor="text1"/>
          <w:lang w:eastAsia="fr-FR"/>
        </w:rPr>
        <w:t>Avant d’ouvrir ces trois enveloppes, j’aimerais dire que les membres du Jury, que j’ai l’honneur de représenter en cette occasion, ont examiné et analysé de nombreux dossiers avant de sélectionner nos trois finalistes. Nous avions 30 dossiers potentiels</w:t>
      </w:r>
      <w:r w:rsidR="0088315D">
        <w:rPr>
          <w:rFonts w:eastAsia="Times New Roman" w:cstheme="minorHAnsi"/>
          <w:color w:val="000000" w:themeColor="text1"/>
          <w:lang w:eastAsia="fr-FR"/>
        </w:rPr>
        <w:t>,</w:t>
      </w:r>
      <w:r>
        <w:rPr>
          <w:rFonts w:eastAsia="Times New Roman" w:cstheme="minorHAnsi"/>
          <w:color w:val="000000" w:themeColor="text1"/>
          <w:lang w:eastAsia="fr-FR"/>
        </w:rPr>
        <w:t xml:space="preserve"> </w:t>
      </w:r>
      <w:r w:rsidR="0088315D">
        <w:rPr>
          <w:rFonts w:eastAsia="Times New Roman" w:cstheme="minorHAnsi"/>
          <w:color w:val="000000" w:themeColor="text1"/>
          <w:lang w:eastAsia="fr-FR"/>
        </w:rPr>
        <w:t xml:space="preserve">qui répondaient </w:t>
      </w:r>
      <w:r>
        <w:rPr>
          <w:rFonts w:eastAsia="Times New Roman" w:cstheme="minorHAnsi"/>
          <w:color w:val="000000" w:themeColor="text1"/>
          <w:lang w:eastAsia="fr-FR"/>
        </w:rPr>
        <w:t xml:space="preserve">aux critères de base. Sur ces 30, 8 entreprises et institutions ont été retenues pour une analyse détaillée suivie d’une interview personnalisée. Les critères qui ont permis d’identifier nos finalistes étaient liés aux valeurs de l’entreprise, à ses programmes de promotion de la diversité et aux critères de développement durable. Les finalistes, mentionnés dans chacune de ces trois enveloppes, ont tout trois excellé aux yeux du Jury. </w:t>
      </w:r>
    </w:p>
    <w:p w:rsidR="00C7638D" w:rsidRDefault="006C0A42" w:rsidP="005F60F0">
      <w:pPr>
        <w:ind w:right="-6"/>
        <w:jc w:val="both"/>
        <w:rPr>
          <w:rFonts w:eastAsia="Times New Roman" w:cstheme="minorHAnsi"/>
          <w:color w:val="000000" w:themeColor="text1"/>
          <w:lang w:eastAsia="fr-FR"/>
        </w:rPr>
      </w:pPr>
      <w:r>
        <w:rPr>
          <w:rFonts w:eastAsia="Times New Roman" w:cstheme="minorHAnsi"/>
          <w:color w:val="000000" w:themeColor="text1"/>
          <w:lang w:eastAsia="fr-FR"/>
        </w:rPr>
        <w:t xml:space="preserve">Il a </w:t>
      </w:r>
      <w:r w:rsidR="002803D4">
        <w:rPr>
          <w:rFonts w:eastAsia="Times New Roman" w:cstheme="minorHAnsi"/>
          <w:color w:val="000000" w:themeColor="text1"/>
          <w:lang w:eastAsia="fr-FR"/>
        </w:rPr>
        <w:t xml:space="preserve">donc </w:t>
      </w:r>
      <w:r>
        <w:rPr>
          <w:rFonts w:eastAsia="Times New Roman" w:cstheme="minorHAnsi"/>
          <w:color w:val="000000" w:themeColor="text1"/>
          <w:lang w:eastAsia="fr-FR"/>
        </w:rPr>
        <w:t xml:space="preserve">tout d’abord été décidé de remettre un certificat à deux entreprises de forme juridique distincte. </w:t>
      </w:r>
    </w:p>
    <w:p w:rsidR="006C0A42" w:rsidRDefault="006C0A42" w:rsidP="005F60F0">
      <w:pPr>
        <w:ind w:right="-6"/>
        <w:jc w:val="both"/>
        <w:rPr>
          <w:rFonts w:eastAsia="Times New Roman" w:cstheme="minorHAnsi"/>
          <w:color w:val="000000" w:themeColor="text1"/>
          <w:lang w:eastAsia="fr-FR"/>
        </w:rPr>
      </w:pPr>
    </w:p>
    <w:p w:rsidR="002803D4" w:rsidRDefault="006C0A42" w:rsidP="005F60F0">
      <w:pPr>
        <w:ind w:right="-6"/>
        <w:jc w:val="both"/>
        <w:rPr>
          <w:rFonts w:eastAsia="Times New Roman" w:cstheme="minorHAnsi"/>
          <w:color w:val="000000" w:themeColor="text1"/>
          <w:lang w:eastAsia="fr-FR"/>
        </w:rPr>
      </w:pPr>
      <w:r w:rsidRPr="006C0A42">
        <w:rPr>
          <w:rFonts w:eastAsia="Times New Roman" w:cstheme="minorHAnsi"/>
          <w:color w:val="000000" w:themeColor="text1"/>
          <w:lang w:eastAsia="fr-FR"/>
        </w:rPr>
        <w:t xml:space="preserve">J’appelle </w:t>
      </w:r>
      <w:r w:rsidR="00FE5F99">
        <w:rPr>
          <w:rFonts w:eastAsia="Times New Roman" w:cstheme="minorHAnsi"/>
          <w:color w:val="000000" w:themeColor="text1"/>
          <w:lang w:eastAsia="fr-FR"/>
        </w:rPr>
        <w:t>notre 3ème</w:t>
      </w:r>
      <w:r>
        <w:rPr>
          <w:rFonts w:eastAsia="Times New Roman" w:cstheme="minorHAnsi"/>
          <w:color w:val="000000" w:themeColor="text1"/>
          <w:lang w:eastAsia="fr-FR"/>
        </w:rPr>
        <w:t xml:space="preserve"> finaliste dans son secteur d’activité</w:t>
      </w:r>
      <w:r w:rsidRPr="006C0A42">
        <w:rPr>
          <w:rFonts w:eastAsia="Times New Roman" w:cstheme="minorHAnsi"/>
          <w:color w:val="000000" w:themeColor="text1"/>
          <w:lang w:eastAsia="fr-FR"/>
        </w:rPr>
        <w:t xml:space="preserve"> …. </w:t>
      </w:r>
      <w:r w:rsidRPr="002803D4">
        <w:rPr>
          <w:rFonts w:eastAsia="Times New Roman" w:cstheme="minorHAnsi"/>
          <w:b/>
          <w:color w:val="000000" w:themeColor="text1"/>
          <w:lang w:eastAsia="fr-FR"/>
        </w:rPr>
        <w:t>Hospice général</w:t>
      </w:r>
      <w:r w:rsidR="002803D4" w:rsidRPr="002803D4">
        <w:rPr>
          <w:rFonts w:eastAsia="Times New Roman" w:cstheme="minorHAnsi"/>
          <w:b/>
          <w:color w:val="000000" w:themeColor="text1"/>
          <w:lang w:eastAsia="fr-FR"/>
        </w:rPr>
        <w:t xml:space="preserve"> et la présidente de son Conseil d’administration, Madame Anne Héritier-</w:t>
      </w:r>
      <w:proofErr w:type="spellStart"/>
      <w:r w:rsidR="002803D4" w:rsidRPr="002803D4">
        <w:rPr>
          <w:rFonts w:eastAsia="Times New Roman" w:cstheme="minorHAnsi"/>
          <w:b/>
          <w:color w:val="000000" w:themeColor="text1"/>
          <w:lang w:eastAsia="fr-FR"/>
        </w:rPr>
        <w:t>Lachat</w:t>
      </w:r>
      <w:proofErr w:type="spellEnd"/>
      <w:r w:rsidR="002803D4">
        <w:rPr>
          <w:rFonts w:eastAsia="Times New Roman" w:cstheme="minorHAnsi"/>
          <w:color w:val="000000" w:themeColor="text1"/>
          <w:lang w:eastAsia="fr-FR"/>
        </w:rPr>
        <w:t xml:space="preserve"> ….</w:t>
      </w:r>
    </w:p>
    <w:p w:rsidR="0088315D" w:rsidRDefault="002803D4" w:rsidP="005F60F0">
      <w:pPr>
        <w:ind w:right="-6"/>
        <w:jc w:val="both"/>
        <w:rPr>
          <w:rFonts w:cstheme="minorHAnsi"/>
        </w:rPr>
      </w:pPr>
      <w:r w:rsidRPr="006C0A42">
        <w:rPr>
          <w:rFonts w:eastAsia="Times New Roman" w:cstheme="minorHAnsi"/>
          <w:color w:val="000000" w:themeColor="text1"/>
          <w:lang w:eastAsia="fr-FR"/>
        </w:rPr>
        <w:t>Hospice général</w:t>
      </w:r>
      <w:r w:rsidR="006C0A42" w:rsidRPr="006C0A42">
        <w:rPr>
          <w:rFonts w:eastAsia="Times New Roman" w:cstheme="minorHAnsi"/>
          <w:color w:val="000000" w:themeColor="text1"/>
          <w:lang w:eastAsia="fr-FR"/>
        </w:rPr>
        <w:t xml:space="preserve">, établissement public autonome, </w:t>
      </w:r>
      <w:r>
        <w:rPr>
          <w:rFonts w:eastAsia="Times New Roman" w:cstheme="minorHAnsi"/>
          <w:color w:val="000000" w:themeColor="text1"/>
          <w:lang w:eastAsia="fr-FR"/>
        </w:rPr>
        <w:t xml:space="preserve">est </w:t>
      </w:r>
      <w:r w:rsidR="006C0A42" w:rsidRPr="006C0A42">
        <w:rPr>
          <w:rFonts w:eastAsia="Times New Roman" w:cstheme="minorHAnsi"/>
          <w:color w:val="000000" w:themeColor="text1"/>
          <w:lang w:eastAsia="fr-FR"/>
        </w:rPr>
        <w:t xml:space="preserve">basé à Genève. </w:t>
      </w:r>
      <w:r w:rsidR="006C0A42" w:rsidRPr="006C0A42">
        <w:rPr>
          <w:rFonts w:cstheme="minorHAnsi"/>
        </w:rPr>
        <w:t xml:space="preserve">Le Jury a été sensible à l’ambition des mesures mises en place par </w:t>
      </w:r>
      <w:r w:rsidR="006C0A42" w:rsidRPr="006C0A42">
        <w:rPr>
          <w:rFonts w:cstheme="minorHAnsi"/>
          <w:b/>
        </w:rPr>
        <w:t>l'Hospice général</w:t>
      </w:r>
      <w:r w:rsidR="006C0A42" w:rsidRPr="006C0A42">
        <w:rPr>
          <w:rFonts w:cstheme="minorHAnsi"/>
        </w:rPr>
        <w:t xml:space="preserve"> à tous les niveaux de son management. La réflexion menée par </w:t>
      </w:r>
      <w:r w:rsidR="006C0A42">
        <w:rPr>
          <w:rFonts w:cstheme="minorHAnsi"/>
        </w:rPr>
        <w:t>l’institution</w:t>
      </w:r>
      <w:r w:rsidR="006C0A42" w:rsidRPr="006C0A42">
        <w:rPr>
          <w:rFonts w:cstheme="minorHAnsi"/>
        </w:rPr>
        <w:t xml:space="preserve"> pour favoriser l’accès des femmes à des postes de cadre se traduit par un pourcentage </w:t>
      </w:r>
      <w:r w:rsidR="006C0A42">
        <w:rPr>
          <w:rFonts w:cstheme="minorHAnsi"/>
        </w:rPr>
        <w:t xml:space="preserve">de </w:t>
      </w:r>
      <w:r w:rsidR="006C0A42" w:rsidRPr="006C0A42">
        <w:rPr>
          <w:rFonts w:cstheme="minorHAnsi"/>
        </w:rPr>
        <w:t>75%</w:t>
      </w:r>
      <w:r w:rsidR="0088315D">
        <w:rPr>
          <w:rFonts w:cstheme="minorHAnsi"/>
        </w:rPr>
        <w:t xml:space="preserve"> à la direction</w:t>
      </w:r>
      <w:r w:rsidR="006C0A42" w:rsidRPr="006C0A42">
        <w:rPr>
          <w:rFonts w:cstheme="minorHAnsi"/>
        </w:rPr>
        <w:t xml:space="preserve">. </w:t>
      </w:r>
    </w:p>
    <w:p w:rsidR="00EF1C62" w:rsidRDefault="006C0A42" w:rsidP="005F60F0">
      <w:pPr>
        <w:ind w:right="-6"/>
        <w:jc w:val="both"/>
        <w:rPr>
          <w:rFonts w:cstheme="minorHAnsi"/>
        </w:rPr>
      </w:pPr>
      <w:r w:rsidRPr="006C0A42">
        <w:rPr>
          <w:rFonts w:cstheme="minorHAnsi"/>
        </w:rPr>
        <w:lastRenderedPageBreak/>
        <w:t>Par vos engagements envers la diversité</w:t>
      </w:r>
      <w:r>
        <w:rPr>
          <w:rFonts w:cstheme="minorHAnsi"/>
        </w:rPr>
        <w:t>,</w:t>
      </w:r>
      <w:r w:rsidRPr="006C0A42">
        <w:rPr>
          <w:rFonts w:cstheme="minorHAnsi"/>
        </w:rPr>
        <w:t xml:space="preserve"> vos démarches en termes d’implication de vos équipes à tous les niveaux de l’institution</w:t>
      </w:r>
      <w:r>
        <w:rPr>
          <w:rFonts w:cstheme="minorHAnsi"/>
        </w:rPr>
        <w:t xml:space="preserve"> et vos programmes </w:t>
      </w:r>
      <w:r w:rsidR="0088315D">
        <w:rPr>
          <w:rFonts w:cstheme="minorHAnsi"/>
        </w:rPr>
        <w:t>RSE</w:t>
      </w:r>
      <w:r>
        <w:rPr>
          <w:rFonts w:cstheme="minorHAnsi"/>
        </w:rPr>
        <w:t xml:space="preserve"> (</w:t>
      </w:r>
      <w:r w:rsidR="0088315D">
        <w:rPr>
          <w:rFonts w:cstheme="minorHAnsi"/>
        </w:rPr>
        <w:t xml:space="preserve">notamment pour la </w:t>
      </w:r>
      <w:r w:rsidRPr="006C0A42">
        <w:rPr>
          <w:rFonts w:cstheme="minorHAnsi"/>
        </w:rPr>
        <w:t xml:space="preserve">mobilité et </w:t>
      </w:r>
      <w:r w:rsidR="0088315D">
        <w:rPr>
          <w:rFonts w:cstheme="minorHAnsi"/>
        </w:rPr>
        <w:t xml:space="preserve">un </w:t>
      </w:r>
      <w:r w:rsidRPr="006C0A42">
        <w:rPr>
          <w:rFonts w:cstheme="minorHAnsi"/>
        </w:rPr>
        <w:t>parc immobilier écoresponsables</w:t>
      </w:r>
      <w:r>
        <w:rPr>
          <w:rFonts w:cstheme="minorHAnsi"/>
        </w:rPr>
        <w:t xml:space="preserve">), le Jury </w:t>
      </w:r>
      <w:r w:rsidR="0088315D">
        <w:rPr>
          <w:rFonts w:cstheme="minorHAnsi"/>
        </w:rPr>
        <w:t xml:space="preserve">a </w:t>
      </w:r>
      <w:r>
        <w:rPr>
          <w:rFonts w:cstheme="minorHAnsi"/>
        </w:rPr>
        <w:t>identifi</w:t>
      </w:r>
      <w:r w:rsidR="0088315D">
        <w:rPr>
          <w:rFonts w:cstheme="minorHAnsi"/>
        </w:rPr>
        <w:t>é</w:t>
      </w:r>
      <w:r>
        <w:rPr>
          <w:rFonts w:cstheme="minorHAnsi"/>
        </w:rPr>
        <w:t xml:space="preserve"> Hospice général comme exemplaire dans son secteur d’activités. </w:t>
      </w:r>
    </w:p>
    <w:p w:rsidR="00EF1C62" w:rsidRDefault="00EF1C62" w:rsidP="005F60F0">
      <w:pPr>
        <w:ind w:right="-6"/>
        <w:jc w:val="both"/>
        <w:rPr>
          <w:rFonts w:cstheme="minorHAnsi"/>
        </w:rPr>
      </w:pPr>
    </w:p>
    <w:p w:rsidR="002803D4" w:rsidRDefault="006C0A42" w:rsidP="005F60F0">
      <w:pPr>
        <w:ind w:right="-6"/>
        <w:jc w:val="both"/>
        <w:rPr>
          <w:rFonts w:cstheme="minorHAnsi"/>
        </w:rPr>
      </w:pPr>
      <w:r>
        <w:rPr>
          <w:rFonts w:cstheme="minorHAnsi"/>
        </w:rPr>
        <w:t xml:space="preserve">J’appelle </w:t>
      </w:r>
      <w:r w:rsidR="00FE5F99">
        <w:rPr>
          <w:rFonts w:cstheme="minorHAnsi"/>
        </w:rPr>
        <w:t>notre 2ème</w:t>
      </w:r>
      <w:r>
        <w:rPr>
          <w:rFonts w:cstheme="minorHAnsi"/>
        </w:rPr>
        <w:t xml:space="preserve"> finaliste</w:t>
      </w:r>
      <w:r w:rsidR="00FE5F99">
        <w:rPr>
          <w:rFonts w:cstheme="minorHAnsi"/>
        </w:rPr>
        <w:t>,</w:t>
      </w:r>
      <w:r>
        <w:rPr>
          <w:rFonts w:cstheme="minorHAnsi"/>
        </w:rPr>
        <w:t xml:space="preserve"> grande entreprise cantonale du secteur bancaire  … </w:t>
      </w:r>
      <w:r w:rsidRPr="002803D4">
        <w:rPr>
          <w:rFonts w:cstheme="minorHAnsi"/>
          <w:b/>
        </w:rPr>
        <w:t>la BCJ, Banque Cantonale du Jura</w:t>
      </w:r>
      <w:r w:rsidR="002803D4" w:rsidRPr="002803D4">
        <w:rPr>
          <w:rFonts w:cstheme="minorHAnsi"/>
          <w:b/>
        </w:rPr>
        <w:t xml:space="preserve">, et la présidente de son Conseil d’administration Madame Christina </w:t>
      </w:r>
      <w:proofErr w:type="spellStart"/>
      <w:r w:rsidR="002803D4" w:rsidRPr="002803D4">
        <w:rPr>
          <w:rFonts w:cstheme="minorHAnsi"/>
          <w:b/>
        </w:rPr>
        <w:t>Pamberg</w:t>
      </w:r>
      <w:proofErr w:type="spellEnd"/>
      <w:r w:rsidR="002803D4" w:rsidRPr="002803D4">
        <w:rPr>
          <w:rFonts w:cstheme="minorHAnsi"/>
          <w:b/>
        </w:rPr>
        <w:t xml:space="preserve"> </w:t>
      </w:r>
      <w:r w:rsidR="002803D4">
        <w:rPr>
          <w:rFonts w:cstheme="minorHAnsi"/>
        </w:rPr>
        <w:t xml:space="preserve">… </w:t>
      </w:r>
    </w:p>
    <w:p w:rsidR="006C0A42" w:rsidRDefault="002803D4" w:rsidP="005F60F0">
      <w:pPr>
        <w:ind w:right="-6"/>
        <w:jc w:val="both"/>
        <w:rPr>
          <w:rFonts w:cstheme="minorHAnsi"/>
        </w:rPr>
      </w:pPr>
      <w:proofErr w:type="gramStart"/>
      <w:r>
        <w:rPr>
          <w:rFonts w:cstheme="minorHAnsi"/>
        </w:rPr>
        <w:t>la</w:t>
      </w:r>
      <w:proofErr w:type="gramEnd"/>
      <w:r>
        <w:rPr>
          <w:rFonts w:cstheme="minorHAnsi"/>
        </w:rPr>
        <w:t xml:space="preserve"> BCJ, Banque Cantonale du Jura </w:t>
      </w:r>
      <w:r w:rsidR="006C0A42">
        <w:rPr>
          <w:rFonts w:cstheme="minorHAnsi"/>
        </w:rPr>
        <w:t>compte 25% de femmes cadres et 3 femmes sur 7 sont membres du Conseil d’administration, d’ailleurs toutes trois sont présentes parmi nous</w:t>
      </w:r>
      <w:r>
        <w:rPr>
          <w:rFonts w:cstheme="minorHAnsi"/>
        </w:rPr>
        <w:t xml:space="preserve"> aujourd’hui et je vous en remercie</w:t>
      </w:r>
      <w:r w:rsidR="006C0A42">
        <w:rPr>
          <w:rFonts w:cstheme="minorHAnsi"/>
        </w:rPr>
        <w:t xml:space="preserve">. Le Jury salue votre souhait d’arriver à la parité, ainsi que vos engagements RSE, notamment par les labels renouvelés, votre plan de mobilité ainsi qu’un service </w:t>
      </w:r>
      <w:r w:rsidR="006C0A42" w:rsidRPr="002803D4">
        <w:rPr>
          <w:rFonts w:cstheme="minorHAnsi"/>
          <w:i/>
        </w:rPr>
        <w:t>e-</w:t>
      </w:r>
      <w:proofErr w:type="spellStart"/>
      <w:r w:rsidR="006C0A42" w:rsidRPr="002803D4">
        <w:rPr>
          <w:rFonts w:cstheme="minorHAnsi"/>
          <w:i/>
        </w:rPr>
        <w:t>banking</w:t>
      </w:r>
      <w:proofErr w:type="spellEnd"/>
      <w:r w:rsidR="006C0A42">
        <w:rPr>
          <w:rFonts w:cstheme="minorHAnsi"/>
        </w:rPr>
        <w:t xml:space="preserve"> certifié neutre en carbone. Quant à la contribution de la BCJ au développement économique régional, j’ai eu maintes fois l’occasion de le constater lors de mes activités </w:t>
      </w:r>
      <w:r>
        <w:rPr>
          <w:rFonts w:cstheme="minorHAnsi"/>
        </w:rPr>
        <w:t xml:space="preserve">dans le Jura, </w:t>
      </w:r>
      <w:r w:rsidR="006C0A42">
        <w:rPr>
          <w:rFonts w:cstheme="minorHAnsi"/>
        </w:rPr>
        <w:t xml:space="preserve">pour la Fondation Schweizer </w:t>
      </w:r>
      <w:proofErr w:type="spellStart"/>
      <w:r w:rsidR="006C0A42">
        <w:rPr>
          <w:rFonts w:cstheme="minorHAnsi"/>
        </w:rPr>
        <w:t>Berghilfe</w:t>
      </w:r>
      <w:proofErr w:type="spellEnd"/>
      <w:r w:rsidR="006C0A42">
        <w:rPr>
          <w:rFonts w:cstheme="minorHAnsi"/>
        </w:rPr>
        <w:t>. Le Jury a identifié la Banque Cantonale du Jura comme exemplaire dans son secteur d’activités</w:t>
      </w:r>
      <w:r w:rsidR="004D73B5">
        <w:rPr>
          <w:rFonts w:cstheme="minorHAnsi"/>
        </w:rPr>
        <w:t>, surtout en raison du fait qu’il s’agit d’un engagement récent et donc exemplaire par sa rapidité d’implémentation.</w:t>
      </w:r>
    </w:p>
    <w:p w:rsidR="0088315D" w:rsidRDefault="0088315D" w:rsidP="005F60F0">
      <w:pPr>
        <w:ind w:right="-6"/>
        <w:jc w:val="both"/>
        <w:rPr>
          <w:rFonts w:cstheme="minorHAnsi"/>
        </w:rPr>
      </w:pPr>
    </w:p>
    <w:p w:rsidR="006C0A42" w:rsidRDefault="006C0A42" w:rsidP="005F60F0">
      <w:pPr>
        <w:ind w:right="-6"/>
        <w:jc w:val="both"/>
        <w:rPr>
          <w:rFonts w:cstheme="minorHAnsi"/>
        </w:rPr>
      </w:pPr>
      <w:r>
        <w:rPr>
          <w:rFonts w:cstheme="minorHAnsi"/>
        </w:rPr>
        <w:t xml:space="preserve">Et avant de passer la parole à sa présidente, on m’a confié la tâche d’annoncer un </w:t>
      </w:r>
      <w:r w:rsidRPr="0088315D">
        <w:rPr>
          <w:rFonts w:cstheme="minorHAnsi"/>
          <w:b/>
        </w:rPr>
        <w:t xml:space="preserve">film promotionnel </w:t>
      </w:r>
      <w:r>
        <w:rPr>
          <w:rFonts w:cstheme="minorHAnsi"/>
        </w:rPr>
        <w:t>particulièrement émouvant. En tous les cas il représente extrêmement bien son terroir et je crois savoir qu’il vient de sortir de presse. Il a été réalisé par les collaborateurs de la banque, qui en sont également des acteurs (une évidence de diversité de genres, de génération</w:t>
      </w:r>
      <w:r w:rsidR="0088315D">
        <w:rPr>
          <w:rFonts w:cstheme="minorHAnsi"/>
        </w:rPr>
        <w:t>s</w:t>
      </w:r>
      <w:r w:rsidR="002803D4">
        <w:rPr>
          <w:rFonts w:cstheme="minorHAnsi"/>
        </w:rPr>
        <w:t xml:space="preserve">, </w:t>
      </w:r>
      <w:r>
        <w:rPr>
          <w:rFonts w:cstheme="minorHAnsi"/>
        </w:rPr>
        <w:t>de fonctions</w:t>
      </w:r>
      <w:r w:rsidR="002803D4">
        <w:rPr>
          <w:rFonts w:cstheme="minorHAnsi"/>
        </w:rPr>
        <w:t xml:space="preserve"> … et de hobbies…</w:t>
      </w:r>
      <w:r>
        <w:rPr>
          <w:rFonts w:cstheme="minorHAnsi"/>
        </w:rPr>
        <w:t xml:space="preserve">). </w:t>
      </w:r>
    </w:p>
    <w:p w:rsidR="002803D4" w:rsidRPr="006C0A42" w:rsidRDefault="002803D4" w:rsidP="005F60F0">
      <w:pPr>
        <w:ind w:right="-6"/>
        <w:jc w:val="both"/>
        <w:rPr>
          <w:rFonts w:cstheme="minorHAnsi"/>
        </w:rPr>
      </w:pPr>
      <w:r>
        <w:rPr>
          <w:rFonts w:cstheme="minorHAnsi"/>
        </w:rPr>
        <w:t>… (film)</w:t>
      </w:r>
    </w:p>
    <w:p w:rsidR="00EF1C62" w:rsidRDefault="00EF1C62" w:rsidP="006C0A42">
      <w:pPr>
        <w:ind w:right="-6"/>
        <w:jc w:val="both"/>
        <w:rPr>
          <w:rFonts w:cstheme="minorHAnsi"/>
          <w:b/>
        </w:rPr>
      </w:pPr>
    </w:p>
    <w:p w:rsidR="006C0A42" w:rsidRDefault="006C0A42" w:rsidP="006C0A42">
      <w:pPr>
        <w:ind w:right="-6"/>
        <w:jc w:val="both"/>
        <w:rPr>
          <w:rFonts w:cstheme="minorHAnsi"/>
        </w:rPr>
      </w:pPr>
      <w:r>
        <w:rPr>
          <w:rFonts w:cstheme="minorHAnsi"/>
        </w:rPr>
        <w:t xml:space="preserve">Et maintenant, j’aimerais remettre le Trophée du Prix du Cercle 2021 au Gagnant, l’entreprise </w:t>
      </w:r>
      <w:proofErr w:type="spellStart"/>
      <w:r w:rsidRPr="002803D4">
        <w:rPr>
          <w:rFonts w:cstheme="minorHAnsi"/>
          <w:b/>
        </w:rPr>
        <w:t>Helvetia</w:t>
      </w:r>
      <w:proofErr w:type="spellEnd"/>
      <w:r w:rsidRPr="002803D4">
        <w:rPr>
          <w:rFonts w:cstheme="minorHAnsi"/>
          <w:b/>
        </w:rPr>
        <w:t xml:space="preserve"> Assurances</w:t>
      </w:r>
      <w:r w:rsidR="004D73B5" w:rsidRPr="002803D4">
        <w:rPr>
          <w:rFonts w:cstheme="minorHAnsi"/>
          <w:b/>
        </w:rPr>
        <w:t xml:space="preserve">, représentée aujourd’hui par Mme Doris </w:t>
      </w:r>
      <w:proofErr w:type="spellStart"/>
      <w:r w:rsidR="004D73B5" w:rsidRPr="002803D4">
        <w:rPr>
          <w:rFonts w:cstheme="minorHAnsi"/>
          <w:b/>
        </w:rPr>
        <w:t>Russi-Schurter</w:t>
      </w:r>
      <w:proofErr w:type="spellEnd"/>
      <w:r w:rsidR="004D73B5" w:rsidRPr="002803D4">
        <w:rPr>
          <w:rFonts w:cstheme="minorHAnsi"/>
          <w:b/>
        </w:rPr>
        <w:t xml:space="preserve">, </w:t>
      </w:r>
      <w:r w:rsidR="002803D4" w:rsidRPr="002803D4">
        <w:rPr>
          <w:rFonts w:cstheme="minorHAnsi"/>
          <w:b/>
        </w:rPr>
        <w:t>présidente du Conseil d’administration</w:t>
      </w:r>
      <w:r w:rsidR="004D73B5">
        <w:rPr>
          <w:rFonts w:cstheme="minorHAnsi"/>
        </w:rPr>
        <w:t xml:space="preserve">. </w:t>
      </w:r>
    </w:p>
    <w:p w:rsidR="0088315D" w:rsidRDefault="0088315D" w:rsidP="006C0A42">
      <w:pPr>
        <w:ind w:right="-6"/>
        <w:jc w:val="both"/>
        <w:rPr>
          <w:rFonts w:cstheme="minorHAnsi"/>
        </w:rPr>
      </w:pPr>
    </w:p>
    <w:p w:rsidR="004D73B5" w:rsidRDefault="004D73B5" w:rsidP="006C0A42">
      <w:pPr>
        <w:ind w:right="-6"/>
        <w:jc w:val="both"/>
        <w:rPr>
          <w:rFonts w:cstheme="minorHAnsi"/>
        </w:rPr>
      </w:pPr>
      <w:r>
        <w:rPr>
          <w:rFonts w:cstheme="minorHAnsi"/>
        </w:rPr>
        <w:t xml:space="preserve">Comme vous pouvez l’imaginer, le Jury </w:t>
      </w:r>
      <w:r w:rsidR="0088315D">
        <w:rPr>
          <w:rFonts w:cstheme="minorHAnsi"/>
        </w:rPr>
        <w:t>a départagé l’entreprise gagnante du Prix 2021, en raison de l’exemplarité que son engagement représente.</w:t>
      </w:r>
      <w:r>
        <w:rPr>
          <w:rFonts w:cstheme="minorHAnsi"/>
        </w:rPr>
        <w:t xml:space="preserve"> En cela </w:t>
      </w:r>
      <w:proofErr w:type="spellStart"/>
      <w:r>
        <w:rPr>
          <w:rFonts w:cstheme="minorHAnsi"/>
        </w:rPr>
        <w:t>Helvetia</w:t>
      </w:r>
      <w:proofErr w:type="spellEnd"/>
      <w:r>
        <w:rPr>
          <w:rFonts w:cstheme="minorHAnsi"/>
        </w:rPr>
        <w:t xml:space="preserve"> Assurances, grâce à un engagement musclé et de longue date, </w:t>
      </w:r>
      <w:r w:rsidR="002803D4">
        <w:rPr>
          <w:rFonts w:cstheme="minorHAnsi"/>
        </w:rPr>
        <w:t xml:space="preserve">de nombreux programmes et labels, dont le </w:t>
      </w:r>
      <w:proofErr w:type="spellStart"/>
      <w:r w:rsidR="002803D4">
        <w:rPr>
          <w:rFonts w:cstheme="minorHAnsi"/>
        </w:rPr>
        <w:t>Helvetia.way</w:t>
      </w:r>
      <w:proofErr w:type="spellEnd"/>
      <w:r w:rsidR="002803D4">
        <w:rPr>
          <w:rFonts w:cstheme="minorHAnsi"/>
        </w:rPr>
        <w:t xml:space="preserve">, le </w:t>
      </w:r>
      <w:proofErr w:type="spellStart"/>
      <w:r w:rsidR="002803D4" w:rsidRPr="002803D4">
        <w:rPr>
          <w:rFonts w:cstheme="minorHAnsi"/>
        </w:rPr>
        <w:t>Diversité@helvetia</w:t>
      </w:r>
      <w:proofErr w:type="spellEnd"/>
      <w:r w:rsidR="002803D4" w:rsidRPr="002803D4">
        <w:rPr>
          <w:rFonts w:cstheme="minorHAnsi"/>
        </w:rPr>
        <w:t xml:space="preserve"> </w:t>
      </w:r>
      <w:proofErr w:type="spellStart"/>
      <w:r w:rsidR="002803D4" w:rsidRPr="002803D4">
        <w:rPr>
          <w:rFonts w:cstheme="minorHAnsi"/>
        </w:rPr>
        <w:t>Statement</w:t>
      </w:r>
      <w:proofErr w:type="spellEnd"/>
      <w:r w:rsidR="002803D4">
        <w:rPr>
          <w:rFonts w:cstheme="minorHAnsi"/>
        </w:rPr>
        <w:t xml:space="preserve">, le </w:t>
      </w:r>
      <w:r w:rsidR="002803D4" w:rsidRPr="002803D4">
        <w:rPr>
          <w:rFonts w:cstheme="minorHAnsi"/>
        </w:rPr>
        <w:t>Certificat</w:t>
      </w:r>
      <w:r w:rsidR="0088315D" w:rsidRPr="002803D4">
        <w:rPr>
          <w:rFonts w:cstheme="minorHAnsi"/>
        </w:rPr>
        <w:t xml:space="preserve"> « </w:t>
      </w:r>
      <w:proofErr w:type="spellStart"/>
      <w:proofErr w:type="gramStart"/>
      <w:r w:rsidR="0088315D" w:rsidRPr="002803D4">
        <w:rPr>
          <w:rFonts w:cstheme="minorHAnsi"/>
        </w:rPr>
        <w:t>WePayFair</w:t>
      </w:r>
      <w:proofErr w:type="spellEnd"/>
      <w:r w:rsidR="002803D4" w:rsidRPr="002803D4">
        <w:rPr>
          <w:rFonts w:cstheme="minorHAnsi"/>
        </w:rPr>
        <w:t>»</w:t>
      </w:r>
      <w:r w:rsidR="002803D4">
        <w:rPr>
          <w:rFonts w:cstheme="minorHAnsi"/>
        </w:rPr>
        <w:t>…</w:t>
      </w:r>
      <w:proofErr w:type="gramEnd"/>
      <w:r>
        <w:rPr>
          <w:rFonts w:cstheme="minorHAnsi"/>
        </w:rPr>
        <w:t xml:space="preserve">peut servir </w:t>
      </w:r>
      <w:r w:rsidR="0088315D">
        <w:rPr>
          <w:rFonts w:cstheme="minorHAnsi"/>
        </w:rPr>
        <w:t>de benchmark</w:t>
      </w:r>
      <w:r>
        <w:rPr>
          <w:rFonts w:cstheme="minorHAnsi"/>
        </w:rPr>
        <w:t xml:space="preserve"> à de nombreuses entreprises </w:t>
      </w:r>
      <w:proofErr w:type="spellStart"/>
      <w:r w:rsidR="002803D4">
        <w:rPr>
          <w:rFonts w:cstheme="minorHAnsi"/>
        </w:rPr>
        <w:t>hélvétiques</w:t>
      </w:r>
      <w:proofErr w:type="spellEnd"/>
      <w:r w:rsidR="002803D4">
        <w:rPr>
          <w:rFonts w:cstheme="minorHAnsi"/>
        </w:rPr>
        <w:t xml:space="preserve"> </w:t>
      </w:r>
      <w:r>
        <w:rPr>
          <w:rFonts w:cstheme="minorHAnsi"/>
        </w:rPr>
        <w:t>qui s’engage</w:t>
      </w:r>
      <w:r w:rsidR="002803D4">
        <w:rPr>
          <w:rFonts w:cstheme="minorHAnsi"/>
        </w:rPr>
        <w:t>nt</w:t>
      </w:r>
      <w:r w:rsidR="0088315D">
        <w:rPr>
          <w:rFonts w:cstheme="minorHAnsi"/>
        </w:rPr>
        <w:t>,</w:t>
      </w:r>
      <w:r w:rsidR="002803D4">
        <w:rPr>
          <w:rFonts w:cstheme="minorHAnsi"/>
        </w:rPr>
        <w:t xml:space="preserve"> ou devraient s’engager</w:t>
      </w:r>
      <w:r w:rsidR="0088315D">
        <w:rPr>
          <w:rFonts w:cstheme="minorHAnsi"/>
        </w:rPr>
        <w:t>,</w:t>
      </w:r>
      <w:r>
        <w:rPr>
          <w:rFonts w:cstheme="minorHAnsi"/>
        </w:rPr>
        <w:t xml:space="preserve"> sur la voie de la diversité. Mme </w:t>
      </w:r>
      <w:r w:rsidRPr="004D73B5">
        <w:rPr>
          <w:rFonts w:cstheme="minorHAnsi"/>
        </w:rPr>
        <w:t xml:space="preserve">Manuela </w:t>
      </w:r>
      <w:proofErr w:type="spellStart"/>
      <w:r w:rsidRPr="004D73B5">
        <w:rPr>
          <w:rFonts w:cstheme="minorHAnsi"/>
        </w:rPr>
        <w:t>Bärtsch</w:t>
      </w:r>
      <w:proofErr w:type="spellEnd"/>
      <w:r w:rsidRPr="004D73B5">
        <w:rPr>
          <w:rFonts w:cstheme="minorHAnsi"/>
        </w:rPr>
        <w:t xml:space="preserve"> Forster, responsable pour la diversité au sein du groupe</w:t>
      </w:r>
      <w:r w:rsidR="002803D4">
        <w:rPr>
          <w:rFonts w:cstheme="minorHAnsi"/>
        </w:rPr>
        <w:t xml:space="preserve"> est également</w:t>
      </w:r>
      <w:r>
        <w:rPr>
          <w:rFonts w:cstheme="minorHAnsi"/>
        </w:rPr>
        <w:t xml:space="preserve"> parmi nous aujourd’hui</w:t>
      </w:r>
      <w:r w:rsidR="003B242A">
        <w:rPr>
          <w:rFonts w:cstheme="minorHAnsi"/>
        </w:rPr>
        <w:t>, toutes nos félicitations.</w:t>
      </w:r>
    </w:p>
    <w:p w:rsidR="006C0A42" w:rsidRDefault="006C0A42" w:rsidP="006C0A42">
      <w:pPr>
        <w:ind w:right="-6"/>
        <w:jc w:val="both"/>
        <w:rPr>
          <w:rFonts w:cstheme="minorHAnsi"/>
        </w:rPr>
      </w:pPr>
    </w:p>
    <w:p w:rsidR="00BE0FB6" w:rsidRPr="00E573F6" w:rsidRDefault="00E573F6" w:rsidP="005F60F0">
      <w:pPr>
        <w:jc w:val="both"/>
        <w:rPr>
          <w:rFonts w:cstheme="minorHAnsi"/>
          <w:i/>
          <w:color w:val="000000" w:themeColor="text1"/>
          <w:sz w:val="16"/>
        </w:rPr>
      </w:pPr>
      <w:bookmarkStart w:id="0" w:name="_GoBack"/>
      <w:r w:rsidRPr="00E573F6">
        <w:rPr>
          <w:rFonts w:cstheme="minorHAnsi"/>
          <w:i/>
          <w:sz w:val="16"/>
        </w:rPr>
        <w:t>Lausanne, le 6 sept. 2021-dfaesch</w:t>
      </w:r>
    </w:p>
    <w:bookmarkEnd w:id="0"/>
    <w:p w:rsidR="00D06C69" w:rsidRPr="006C0A42" w:rsidRDefault="00D06C69" w:rsidP="005F60F0">
      <w:pPr>
        <w:jc w:val="both"/>
        <w:rPr>
          <w:rFonts w:cstheme="minorHAnsi"/>
          <w:color w:val="000000" w:themeColor="text1"/>
        </w:rPr>
      </w:pPr>
    </w:p>
    <w:sectPr w:rsidR="00D06C69" w:rsidRPr="006C0A42" w:rsidSect="003676E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4D9" w:rsidRDefault="001C24D9" w:rsidP="00BE0FB6">
      <w:r>
        <w:separator/>
      </w:r>
    </w:p>
  </w:endnote>
  <w:endnote w:type="continuationSeparator" w:id="0">
    <w:p w:rsidR="001C24D9" w:rsidRDefault="001C24D9" w:rsidP="00BE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94840891"/>
      <w:docPartObj>
        <w:docPartGallery w:val="Page Numbers (Bottom of Page)"/>
        <w:docPartUnique/>
      </w:docPartObj>
    </w:sdtPr>
    <w:sdtEndPr>
      <w:rPr>
        <w:rStyle w:val="Numrodepage"/>
      </w:rPr>
    </w:sdtEndPr>
    <w:sdtContent>
      <w:p w:rsidR="002803D4" w:rsidRDefault="002803D4" w:rsidP="00C81E7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803D4" w:rsidRDefault="002803D4" w:rsidP="002803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25104456"/>
      <w:docPartObj>
        <w:docPartGallery w:val="Page Numbers (Bottom of Page)"/>
        <w:docPartUnique/>
      </w:docPartObj>
    </w:sdtPr>
    <w:sdtEndPr>
      <w:rPr>
        <w:rStyle w:val="Numrodepage"/>
      </w:rPr>
    </w:sdtEndPr>
    <w:sdtContent>
      <w:p w:rsidR="002803D4" w:rsidRDefault="002803D4" w:rsidP="00C81E7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803D4" w:rsidRDefault="002803D4" w:rsidP="002803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4D9" w:rsidRDefault="001C24D9" w:rsidP="00BE0FB6">
      <w:r>
        <w:separator/>
      </w:r>
    </w:p>
  </w:footnote>
  <w:footnote w:type="continuationSeparator" w:id="0">
    <w:p w:rsidR="001C24D9" w:rsidRDefault="001C24D9" w:rsidP="00BE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F66F1"/>
    <w:multiLevelType w:val="hybridMultilevel"/>
    <w:tmpl w:val="FB2A448A"/>
    <w:lvl w:ilvl="0" w:tplc="3DEC0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2B2512"/>
    <w:multiLevelType w:val="hybridMultilevel"/>
    <w:tmpl w:val="94A853E6"/>
    <w:lvl w:ilvl="0" w:tplc="33E8D1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C55E77"/>
    <w:multiLevelType w:val="hybridMultilevel"/>
    <w:tmpl w:val="6FC8D152"/>
    <w:lvl w:ilvl="0" w:tplc="3DEC0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724220"/>
    <w:multiLevelType w:val="hybridMultilevel"/>
    <w:tmpl w:val="0D34DF4E"/>
    <w:lvl w:ilvl="0" w:tplc="3DEC0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69"/>
    <w:rsid w:val="001C24D9"/>
    <w:rsid w:val="002803D4"/>
    <w:rsid w:val="003676E9"/>
    <w:rsid w:val="003B242A"/>
    <w:rsid w:val="0048167B"/>
    <w:rsid w:val="004D73B5"/>
    <w:rsid w:val="00542D5B"/>
    <w:rsid w:val="005F60F0"/>
    <w:rsid w:val="00613850"/>
    <w:rsid w:val="00653890"/>
    <w:rsid w:val="006C0A42"/>
    <w:rsid w:val="0071524C"/>
    <w:rsid w:val="0088315D"/>
    <w:rsid w:val="00955690"/>
    <w:rsid w:val="00B31B0A"/>
    <w:rsid w:val="00BE0FB6"/>
    <w:rsid w:val="00C7638D"/>
    <w:rsid w:val="00C92C43"/>
    <w:rsid w:val="00D01D7A"/>
    <w:rsid w:val="00D06C69"/>
    <w:rsid w:val="00D65464"/>
    <w:rsid w:val="00D84FF3"/>
    <w:rsid w:val="00DC0C8F"/>
    <w:rsid w:val="00DF480D"/>
    <w:rsid w:val="00E573F6"/>
    <w:rsid w:val="00EC0BD6"/>
    <w:rsid w:val="00EF1C62"/>
    <w:rsid w:val="00FE5F99"/>
    <w:rsid w:val="00FF01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BBDDDCC"/>
  <w15:chartTrackingRefBased/>
  <w15:docId w15:val="{C5D7C33B-B062-D44D-A5CE-AC978A08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0FB6"/>
    <w:pPr>
      <w:tabs>
        <w:tab w:val="center" w:pos="4536"/>
        <w:tab w:val="right" w:pos="9072"/>
      </w:tabs>
    </w:pPr>
  </w:style>
  <w:style w:type="character" w:customStyle="1" w:styleId="En-tteCar">
    <w:name w:val="En-tête Car"/>
    <w:basedOn w:val="Policepardfaut"/>
    <w:link w:val="En-tte"/>
    <w:uiPriority w:val="99"/>
    <w:rsid w:val="00BE0FB6"/>
  </w:style>
  <w:style w:type="paragraph" w:styleId="Pieddepage">
    <w:name w:val="footer"/>
    <w:basedOn w:val="Normal"/>
    <w:link w:val="PieddepageCar"/>
    <w:uiPriority w:val="99"/>
    <w:unhideWhenUsed/>
    <w:rsid w:val="00BE0FB6"/>
    <w:pPr>
      <w:tabs>
        <w:tab w:val="center" w:pos="4536"/>
        <w:tab w:val="right" w:pos="9072"/>
      </w:tabs>
    </w:pPr>
  </w:style>
  <w:style w:type="character" w:customStyle="1" w:styleId="PieddepageCar">
    <w:name w:val="Pied de page Car"/>
    <w:basedOn w:val="Policepardfaut"/>
    <w:link w:val="Pieddepage"/>
    <w:uiPriority w:val="99"/>
    <w:rsid w:val="00BE0FB6"/>
  </w:style>
  <w:style w:type="paragraph" w:styleId="Paragraphedeliste">
    <w:name w:val="List Paragraph"/>
    <w:basedOn w:val="Normal"/>
    <w:uiPriority w:val="34"/>
    <w:qFormat/>
    <w:rsid w:val="00BE0FB6"/>
    <w:pPr>
      <w:ind w:left="720"/>
      <w:contextualSpacing/>
    </w:pPr>
  </w:style>
  <w:style w:type="character" w:styleId="Numrodepage">
    <w:name w:val="page number"/>
    <w:basedOn w:val="Policepardfaut"/>
    <w:uiPriority w:val="99"/>
    <w:semiHidden/>
    <w:unhideWhenUsed/>
    <w:rsid w:val="0028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1383</Words>
  <Characters>7612</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2021-09-09T21:42:00Z</dcterms:created>
  <dcterms:modified xsi:type="dcterms:W3CDTF">2021-09-09T21:42:00Z</dcterms:modified>
</cp:coreProperties>
</file>